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4E38" w:rsidRDefault="00B44E38">
      <w:pPr>
        <w:pBdr>
          <w:top w:val="nil"/>
          <w:left w:val="nil"/>
          <w:bottom w:val="nil"/>
          <w:right w:val="nil"/>
          <w:between w:val="nil"/>
        </w:pBdr>
        <w:spacing w:line="360" w:lineRule="auto"/>
        <w:ind w:left="0" w:hanging="2"/>
        <w:rPr>
          <w:rFonts w:ascii="Arial Narrow" w:eastAsia="Arial Narrow" w:hAnsi="Arial Narrow" w:cs="Arial Narrow"/>
          <w:color w:val="000000"/>
        </w:rPr>
      </w:pPr>
      <w:bookmarkStart w:id="0" w:name="_heading=h.gjdgxs" w:colFirst="0" w:colLast="0"/>
      <w:bookmarkEnd w:id="0"/>
    </w:p>
    <w:p w:rsidR="00B44E38" w:rsidRDefault="00B44E38">
      <w:pPr>
        <w:pBdr>
          <w:top w:val="nil"/>
          <w:left w:val="nil"/>
          <w:bottom w:val="nil"/>
          <w:right w:val="nil"/>
          <w:between w:val="nil"/>
        </w:pBdr>
        <w:spacing w:line="240" w:lineRule="auto"/>
        <w:ind w:left="0" w:hanging="2"/>
        <w:jc w:val="center"/>
        <w:rPr>
          <w:rFonts w:ascii="Arial Narrow" w:eastAsia="Arial Narrow" w:hAnsi="Arial Narrow" w:cs="Arial Narrow"/>
          <w:color w:val="000000"/>
        </w:rPr>
      </w:pPr>
    </w:p>
    <w:p w:rsidR="00B44E38" w:rsidRDefault="00B44E38">
      <w:pPr>
        <w:pBdr>
          <w:top w:val="nil"/>
          <w:left w:val="nil"/>
          <w:bottom w:val="nil"/>
          <w:right w:val="nil"/>
          <w:between w:val="nil"/>
        </w:pBdr>
        <w:spacing w:line="240" w:lineRule="auto"/>
        <w:ind w:left="0" w:hanging="2"/>
        <w:jc w:val="center"/>
        <w:rPr>
          <w:rFonts w:ascii="Arial Narrow" w:eastAsia="Arial Narrow" w:hAnsi="Arial Narrow" w:cs="Arial Narrow"/>
          <w:color w:val="000000"/>
        </w:rPr>
      </w:pPr>
    </w:p>
    <w:p w:rsidR="00B44E38" w:rsidRDefault="00B44E38">
      <w:pPr>
        <w:pBdr>
          <w:top w:val="nil"/>
          <w:left w:val="nil"/>
          <w:bottom w:val="nil"/>
          <w:right w:val="nil"/>
          <w:between w:val="nil"/>
        </w:pBdr>
        <w:spacing w:line="240" w:lineRule="auto"/>
        <w:ind w:left="0" w:hanging="2"/>
        <w:jc w:val="center"/>
        <w:rPr>
          <w:rFonts w:ascii="Arial Narrow" w:eastAsia="Arial Narrow" w:hAnsi="Arial Narrow" w:cs="Arial Narrow"/>
          <w:color w:val="000000"/>
        </w:rPr>
      </w:pPr>
    </w:p>
    <w:p w:rsidR="00B44E38" w:rsidRDefault="008F1AB7">
      <w:pPr>
        <w:pBdr>
          <w:top w:val="nil"/>
          <w:left w:val="nil"/>
          <w:bottom w:val="nil"/>
          <w:right w:val="nil"/>
          <w:between w:val="nil"/>
        </w:pBdr>
        <w:spacing w:line="240" w:lineRule="auto"/>
        <w:ind w:left="0" w:hanging="2"/>
        <w:jc w:val="center"/>
        <w:rPr>
          <w:rFonts w:ascii="Arial Narrow" w:eastAsia="Arial Narrow" w:hAnsi="Arial Narrow" w:cs="Arial Narrow"/>
          <w:color w:val="000000"/>
        </w:rPr>
      </w:pPr>
      <w:r>
        <w:rPr>
          <w:noProof/>
        </w:rPr>
        <mc:AlternateContent>
          <mc:Choice Requires="wps">
            <w:drawing>
              <wp:anchor distT="0" distB="0" distL="114300" distR="114300" simplePos="0" relativeHeight="251658240" behindDoc="0" locked="0" layoutInCell="1" hidden="0" allowOverlap="1">
                <wp:simplePos x="0" y="0"/>
                <wp:positionH relativeFrom="column">
                  <wp:posOffset>2705100</wp:posOffset>
                </wp:positionH>
                <wp:positionV relativeFrom="paragraph">
                  <wp:posOffset>0</wp:posOffset>
                </wp:positionV>
                <wp:extent cx="410845" cy="413385"/>
                <wp:effectExtent l="0" t="0" r="0" b="0"/>
                <wp:wrapNone/>
                <wp:docPr id="1048" name="Rettangolo 1048"/>
                <wp:cNvGraphicFramePr/>
                <a:graphic xmlns:a="http://schemas.openxmlformats.org/drawingml/2006/main">
                  <a:graphicData uri="http://schemas.microsoft.com/office/word/2010/wordprocessingShape">
                    <wps:wsp>
                      <wps:cNvSpPr/>
                      <wps:spPr>
                        <a:xfrm>
                          <a:off x="5164390" y="3597120"/>
                          <a:ext cx="363220" cy="365760"/>
                        </a:xfrm>
                        <a:prstGeom prst="rect">
                          <a:avLst/>
                        </a:prstGeom>
                        <a:solidFill>
                          <a:srgbClr val="00B0F0"/>
                        </a:solidFill>
                        <a:ln w="9525" cap="flat" cmpd="sng">
                          <a:solidFill>
                            <a:srgbClr val="FFFF00"/>
                          </a:solidFill>
                          <a:prstDash val="solid"/>
                          <a:miter lim="800000"/>
                          <a:headEnd type="none" w="sm" len="sm"/>
                          <a:tailEnd type="none" w="sm" len="sm"/>
                        </a:ln>
                      </wps:spPr>
                      <wps:txbx>
                        <w:txbxContent>
                          <w:p w:rsidR="00B44E38" w:rsidRDefault="00B44E38">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rect id="Rettangolo 1048" o:spid="_x0000_s1026" style="position:absolute;left:0;text-align:left;margin-left:213pt;margin-top:0;width:32.35pt;height:32.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" fillcolor="#00b0f0" strokecolor="yellow">
                <v:stroke startarrowwidth="narrow" startarrowlength="short" endarrowwidth="narrow" endarrowlength="short"/>
                <v:textbox inset="2.53958mm,2.53958mm,2.53958mm,2.53958mm">
                  <w:txbxContent>
                    <w:p w:rsidR="00B44E38" w:rsidRDefault="00B44E38">
                      <w:pPr>
                        <w:spacing w:line="240" w:lineRule="auto"/>
                        <w:ind w:left="0" w:hanging="2"/>
                      </w:pPr>
                    </w:p>
                  </w:txbxContent>
                </v:textbox>
              </v:rect>
            </w:pict>
          </mc:Fallback>
        </mc:AlternateContent>
      </w:r>
    </w:p>
    <w:p w:rsidR="00B44E38" w:rsidRDefault="00B44E38">
      <w:pPr>
        <w:pBdr>
          <w:top w:val="nil"/>
          <w:left w:val="nil"/>
          <w:bottom w:val="nil"/>
          <w:right w:val="nil"/>
          <w:between w:val="nil"/>
        </w:pBdr>
        <w:spacing w:line="240" w:lineRule="auto"/>
        <w:ind w:left="0" w:hanging="2"/>
        <w:jc w:val="center"/>
        <w:rPr>
          <w:rFonts w:ascii="Arial Narrow" w:eastAsia="Arial Narrow" w:hAnsi="Arial Narrow" w:cs="Arial Narrow"/>
          <w:color w:val="000000"/>
        </w:rPr>
      </w:pPr>
    </w:p>
    <w:p w:rsidR="00B44E38" w:rsidRDefault="00B44E38">
      <w:pPr>
        <w:pBdr>
          <w:top w:val="nil"/>
          <w:left w:val="nil"/>
          <w:bottom w:val="nil"/>
          <w:right w:val="nil"/>
          <w:between w:val="nil"/>
        </w:pBdr>
        <w:spacing w:line="240" w:lineRule="auto"/>
        <w:ind w:left="0" w:hanging="2"/>
        <w:jc w:val="center"/>
        <w:rPr>
          <w:rFonts w:ascii="Arial Narrow" w:eastAsia="Arial Narrow" w:hAnsi="Arial Narrow" w:cs="Arial Narrow"/>
          <w:color w:val="000000"/>
        </w:rPr>
      </w:pPr>
    </w:p>
    <w:p w:rsidR="00B44E38" w:rsidRDefault="00B44E38">
      <w:pPr>
        <w:pBdr>
          <w:top w:val="nil"/>
          <w:left w:val="nil"/>
          <w:bottom w:val="nil"/>
          <w:right w:val="nil"/>
          <w:between w:val="nil"/>
        </w:pBdr>
        <w:spacing w:line="240" w:lineRule="auto"/>
        <w:ind w:left="0" w:hanging="2"/>
        <w:jc w:val="center"/>
        <w:rPr>
          <w:rFonts w:ascii="Arial Narrow" w:eastAsia="Arial Narrow" w:hAnsi="Arial Narrow" w:cs="Arial Narrow"/>
          <w:color w:val="000000"/>
        </w:rPr>
      </w:pPr>
    </w:p>
    <w:p w:rsidR="00B44E38" w:rsidRDefault="008F1AB7">
      <w:pPr>
        <w:pBdr>
          <w:top w:val="nil"/>
          <w:left w:val="nil"/>
          <w:bottom w:val="nil"/>
          <w:right w:val="nil"/>
          <w:between w:val="nil"/>
        </w:pBdr>
        <w:spacing w:line="240" w:lineRule="auto"/>
        <w:ind w:left="2" w:hanging="4"/>
        <w:jc w:val="center"/>
        <w:rPr>
          <w:rFonts w:ascii="Arial Narrow" w:eastAsia="Arial Narrow" w:hAnsi="Arial Narrow" w:cs="Arial Narrow"/>
          <w:color w:val="000000"/>
          <w:sz w:val="32"/>
          <w:szCs w:val="32"/>
        </w:rPr>
      </w:pPr>
      <w:r>
        <w:rPr>
          <w:rFonts w:ascii="Arial Narrow" w:eastAsia="Arial Narrow" w:hAnsi="Arial Narrow" w:cs="Arial Narrow"/>
          <w:b/>
          <w:color w:val="000000"/>
          <w:sz w:val="40"/>
          <w:szCs w:val="40"/>
        </w:rPr>
        <w:t xml:space="preserve">PROGETTAZIONE </w:t>
      </w:r>
      <w:r>
        <w:rPr>
          <w:rFonts w:ascii="Arial Narrow" w:eastAsia="Arial Narrow" w:hAnsi="Arial Narrow" w:cs="Arial Narrow"/>
          <w:b/>
          <w:sz w:val="40"/>
          <w:szCs w:val="40"/>
        </w:rPr>
        <w:t>ATTIVITÀ</w:t>
      </w:r>
      <w:r>
        <w:rPr>
          <w:rFonts w:ascii="Arial Narrow" w:eastAsia="Arial Narrow" w:hAnsi="Arial Narrow" w:cs="Arial Narrow"/>
          <w:b/>
          <w:color w:val="000000"/>
          <w:sz w:val="40"/>
          <w:szCs w:val="40"/>
        </w:rPr>
        <w:t xml:space="preserve"> EDUCATIVE E DIDATTICHE </w:t>
      </w:r>
    </w:p>
    <w:p w:rsidR="00B44E38" w:rsidRDefault="00B44E38">
      <w:pPr>
        <w:pBdr>
          <w:top w:val="nil"/>
          <w:left w:val="nil"/>
          <w:bottom w:val="nil"/>
          <w:right w:val="nil"/>
          <w:between w:val="nil"/>
        </w:pBdr>
        <w:spacing w:line="240" w:lineRule="auto"/>
        <w:ind w:left="1" w:hanging="3"/>
        <w:jc w:val="center"/>
        <w:rPr>
          <w:rFonts w:ascii="Arial Narrow" w:eastAsia="Arial Narrow" w:hAnsi="Arial Narrow" w:cs="Arial Narrow"/>
          <w:color w:val="000000"/>
          <w:sz w:val="32"/>
          <w:szCs w:val="32"/>
        </w:rPr>
      </w:pPr>
    </w:p>
    <w:p w:rsidR="00B44E38" w:rsidRDefault="00B44E38">
      <w:pPr>
        <w:pBdr>
          <w:top w:val="nil"/>
          <w:left w:val="nil"/>
          <w:bottom w:val="nil"/>
          <w:right w:val="nil"/>
          <w:between w:val="nil"/>
        </w:pBdr>
        <w:spacing w:line="240" w:lineRule="auto"/>
        <w:ind w:left="1" w:hanging="3"/>
        <w:jc w:val="center"/>
        <w:rPr>
          <w:rFonts w:ascii="Arial Narrow" w:eastAsia="Arial Narrow" w:hAnsi="Arial Narrow" w:cs="Arial Narrow"/>
          <w:color w:val="000000"/>
          <w:sz w:val="32"/>
          <w:szCs w:val="32"/>
        </w:rPr>
      </w:pPr>
    </w:p>
    <w:p w:rsidR="00B44E38" w:rsidRDefault="00B44E38">
      <w:pPr>
        <w:pBdr>
          <w:top w:val="nil"/>
          <w:left w:val="nil"/>
          <w:bottom w:val="nil"/>
          <w:right w:val="nil"/>
          <w:between w:val="nil"/>
        </w:pBdr>
        <w:spacing w:line="240" w:lineRule="auto"/>
        <w:ind w:left="1" w:hanging="3"/>
        <w:jc w:val="center"/>
        <w:rPr>
          <w:rFonts w:ascii="Arial Narrow" w:eastAsia="Arial Narrow" w:hAnsi="Arial Narrow" w:cs="Arial Narrow"/>
          <w:color w:val="000000"/>
          <w:sz w:val="32"/>
          <w:szCs w:val="32"/>
        </w:rPr>
      </w:pPr>
    </w:p>
    <w:p w:rsidR="00B44E38" w:rsidRDefault="00B44E38">
      <w:pPr>
        <w:pBdr>
          <w:top w:val="nil"/>
          <w:left w:val="nil"/>
          <w:bottom w:val="nil"/>
          <w:right w:val="nil"/>
          <w:between w:val="nil"/>
        </w:pBdr>
        <w:spacing w:line="240" w:lineRule="auto"/>
        <w:ind w:left="1" w:hanging="3"/>
        <w:jc w:val="center"/>
        <w:rPr>
          <w:rFonts w:ascii="Arial Narrow" w:eastAsia="Arial Narrow" w:hAnsi="Arial Narrow" w:cs="Arial Narrow"/>
          <w:color w:val="000000"/>
          <w:sz w:val="32"/>
          <w:szCs w:val="32"/>
        </w:rPr>
      </w:pPr>
    </w:p>
    <w:p w:rsidR="00B44E38" w:rsidRDefault="00B44E38">
      <w:pPr>
        <w:pBdr>
          <w:top w:val="nil"/>
          <w:left w:val="nil"/>
          <w:bottom w:val="nil"/>
          <w:right w:val="nil"/>
          <w:between w:val="nil"/>
        </w:pBdr>
        <w:spacing w:line="240" w:lineRule="auto"/>
        <w:ind w:left="1" w:hanging="3"/>
        <w:jc w:val="center"/>
        <w:rPr>
          <w:rFonts w:ascii="Arial Narrow" w:eastAsia="Arial Narrow" w:hAnsi="Arial Narrow" w:cs="Arial Narrow"/>
          <w:color w:val="000000"/>
          <w:sz w:val="32"/>
          <w:szCs w:val="32"/>
        </w:rPr>
      </w:pPr>
    </w:p>
    <w:p w:rsidR="00B44E38" w:rsidRDefault="00B44E38">
      <w:pPr>
        <w:pBdr>
          <w:top w:val="nil"/>
          <w:left w:val="nil"/>
          <w:bottom w:val="nil"/>
          <w:right w:val="nil"/>
          <w:between w:val="nil"/>
        </w:pBdr>
        <w:spacing w:line="240" w:lineRule="auto"/>
        <w:ind w:left="1" w:hanging="3"/>
        <w:jc w:val="center"/>
        <w:rPr>
          <w:rFonts w:ascii="Arial Narrow" w:eastAsia="Arial Narrow" w:hAnsi="Arial Narrow" w:cs="Arial Narrow"/>
          <w:color w:val="000000"/>
          <w:sz w:val="32"/>
          <w:szCs w:val="32"/>
        </w:rPr>
      </w:pPr>
    </w:p>
    <w:p w:rsidR="00B44E38" w:rsidRDefault="008F1AB7">
      <w:pPr>
        <w:pBdr>
          <w:top w:val="nil"/>
          <w:left w:val="nil"/>
          <w:bottom w:val="nil"/>
          <w:right w:val="nil"/>
          <w:between w:val="nil"/>
        </w:pBdr>
        <w:spacing w:line="240" w:lineRule="auto"/>
        <w:ind w:left="1" w:hanging="3"/>
        <w:jc w:val="center"/>
        <w:rPr>
          <w:rFonts w:ascii="Arial Narrow" w:eastAsia="Arial Narrow" w:hAnsi="Arial Narrow" w:cs="Arial Narrow"/>
          <w:color w:val="000000"/>
          <w:sz w:val="32"/>
          <w:szCs w:val="32"/>
        </w:rPr>
      </w:pPr>
      <w:r>
        <w:rPr>
          <w:rFonts w:ascii="Arial Narrow" w:eastAsia="Arial Narrow" w:hAnsi="Arial Narrow" w:cs="Arial Narrow"/>
          <w:color w:val="000000"/>
          <w:sz w:val="32"/>
          <w:szCs w:val="32"/>
        </w:rPr>
        <w:t xml:space="preserve">CLASSE </w:t>
      </w:r>
      <w:r>
        <w:rPr>
          <w:rFonts w:ascii="Arial Narrow" w:eastAsia="Arial Narrow" w:hAnsi="Arial Narrow" w:cs="Arial Narrow"/>
          <w:b/>
          <w:color w:val="000000"/>
          <w:sz w:val="32"/>
          <w:szCs w:val="32"/>
        </w:rPr>
        <w:t>…^</w:t>
      </w:r>
      <w:r>
        <w:rPr>
          <w:rFonts w:ascii="Arial Narrow" w:eastAsia="Arial Narrow" w:hAnsi="Arial Narrow" w:cs="Arial Narrow"/>
          <w:color w:val="000000"/>
          <w:sz w:val="32"/>
          <w:szCs w:val="32"/>
        </w:rPr>
        <w:t xml:space="preserve">  Sez. </w:t>
      </w:r>
      <w:r>
        <w:rPr>
          <w:rFonts w:ascii="Arial Narrow" w:eastAsia="Arial Narrow" w:hAnsi="Arial Narrow" w:cs="Arial Narrow"/>
          <w:b/>
          <w:color w:val="000000"/>
          <w:sz w:val="32"/>
          <w:szCs w:val="32"/>
        </w:rPr>
        <w:t>…</w:t>
      </w:r>
    </w:p>
    <w:p w:rsidR="00B44E38" w:rsidRDefault="00B44E38">
      <w:pPr>
        <w:pBdr>
          <w:top w:val="nil"/>
          <w:left w:val="nil"/>
          <w:bottom w:val="nil"/>
          <w:right w:val="nil"/>
          <w:between w:val="nil"/>
        </w:pBdr>
        <w:spacing w:line="240" w:lineRule="auto"/>
        <w:ind w:left="1" w:hanging="3"/>
        <w:jc w:val="center"/>
        <w:rPr>
          <w:rFonts w:ascii="Arial Narrow" w:eastAsia="Arial Narrow" w:hAnsi="Arial Narrow" w:cs="Arial Narrow"/>
          <w:color w:val="000000"/>
          <w:sz w:val="32"/>
          <w:szCs w:val="32"/>
        </w:rPr>
      </w:pPr>
    </w:p>
    <w:p w:rsidR="00B44E38" w:rsidRDefault="00B44E38">
      <w:pPr>
        <w:pBdr>
          <w:top w:val="nil"/>
          <w:left w:val="nil"/>
          <w:bottom w:val="nil"/>
          <w:right w:val="nil"/>
          <w:between w:val="nil"/>
        </w:pBdr>
        <w:spacing w:line="240" w:lineRule="auto"/>
        <w:ind w:left="1" w:hanging="3"/>
        <w:jc w:val="center"/>
        <w:rPr>
          <w:rFonts w:ascii="Arial Narrow" w:eastAsia="Arial Narrow" w:hAnsi="Arial Narrow" w:cs="Arial Narrow"/>
          <w:color w:val="000000"/>
          <w:sz w:val="32"/>
          <w:szCs w:val="32"/>
        </w:rPr>
      </w:pPr>
    </w:p>
    <w:p w:rsidR="00B44E38" w:rsidRDefault="00B44E38">
      <w:pPr>
        <w:pBdr>
          <w:top w:val="nil"/>
          <w:left w:val="nil"/>
          <w:bottom w:val="nil"/>
          <w:right w:val="nil"/>
          <w:between w:val="nil"/>
        </w:pBdr>
        <w:spacing w:line="240" w:lineRule="auto"/>
        <w:ind w:left="1" w:hanging="3"/>
        <w:jc w:val="center"/>
        <w:rPr>
          <w:rFonts w:ascii="Arial Narrow" w:eastAsia="Arial Narrow" w:hAnsi="Arial Narrow" w:cs="Arial Narrow"/>
          <w:color w:val="000000"/>
          <w:sz w:val="32"/>
          <w:szCs w:val="32"/>
        </w:rPr>
      </w:pPr>
    </w:p>
    <w:p w:rsidR="00B44E38" w:rsidRDefault="008F1AB7">
      <w:pPr>
        <w:pBdr>
          <w:top w:val="nil"/>
          <w:left w:val="nil"/>
          <w:bottom w:val="nil"/>
          <w:right w:val="nil"/>
          <w:between w:val="nil"/>
        </w:pBdr>
        <w:spacing w:line="240" w:lineRule="auto"/>
        <w:ind w:left="1" w:hanging="3"/>
        <w:jc w:val="center"/>
        <w:rPr>
          <w:rFonts w:ascii="Arial Narrow" w:eastAsia="Arial Narrow" w:hAnsi="Arial Narrow" w:cs="Arial Narrow"/>
          <w:color w:val="000000"/>
          <w:sz w:val="32"/>
          <w:szCs w:val="32"/>
        </w:rPr>
      </w:pPr>
      <w:r>
        <w:rPr>
          <w:rFonts w:ascii="Arial Narrow" w:eastAsia="Arial Narrow" w:hAnsi="Arial Narrow" w:cs="Arial Narrow"/>
          <w:color w:val="000000"/>
          <w:sz w:val="32"/>
          <w:szCs w:val="32"/>
        </w:rPr>
        <w:t>Prof./</w:t>
      </w:r>
      <w:proofErr w:type="spellStart"/>
      <w:r>
        <w:rPr>
          <w:rFonts w:ascii="Arial Narrow" w:eastAsia="Arial Narrow" w:hAnsi="Arial Narrow" w:cs="Arial Narrow"/>
          <w:color w:val="000000"/>
          <w:sz w:val="32"/>
          <w:szCs w:val="32"/>
        </w:rPr>
        <w:t>ssa</w:t>
      </w:r>
      <w:proofErr w:type="spellEnd"/>
      <w:r>
        <w:rPr>
          <w:rFonts w:ascii="Arial Narrow" w:eastAsia="Arial Narrow" w:hAnsi="Arial Narrow" w:cs="Arial Narrow"/>
          <w:color w:val="000000"/>
          <w:sz w:val="32"/>
          <w:szCs w:val="32"/>
        </w:rPr>
        <w:t xml:space="preserve">...........................                              Disciplina  ...........................     </w:t>
      </w:r>
    </w:p>
    <w:p w:rsidR="00B44E38" w:rsidRDefault="00B44E38">
      <w:pPr>
        <w:pBdr>
          <w:top w:val="nil"/>
          <w:left w:val="nil"/>
          <w:bottom w:val="nil"/>
          <w:right w:val="nil"/>
          <w:between w:val="nil"/>
        </w:pBdr>
        <w:spacing w:line="240" w:lineRule="auto"/>
        <w:ind w:left="1" w:hanging="3"/>
        <w:jc w:val="center"/>
        <w:rPr>
          <w:rFonts w:ascii="Arial Narrow" w:eastAsia="Arial Narrow" w:hAnsi="Arial Narrow" w:cs="Arial Narrow"/>
          <w:color w:val="000000"/>
          <w:sz w:val="32"/>
          <w:szCs w:val="32"/>
        </w:rPr>
      </w:pPr>
    </w:p>
    <w:p w:rsidR="00B44E38" w:rsidRDefault="00B44E38">
      <w:pPr>
        <w:pBdr>
          <w:top w:val="nil"/>
          <w:left w:val="nil"/>
          <w:bottom w:val="nil"/>
          <w:right w:val="nil"/>
          <w:between w:val="nil"/>
        </w:pBdr>
        <w:spacing w:line="240" w:lineRule="auto"/>
        <w:ind w:left="1" w:hanging="3"/>
        <w:jc w:val="center"/>
        <w:rPr>
          <w:rFonts w:ascii="Arial Narrow" w:eastAsia="Arial Narrow" w:hAnsi="Arial Narrow" w:cs="Arial Narrow"/>
          <w:color w:val="000000"/>
          <w:sz w:val="32"/>
          <w:szCs w:val="32"/>
        </w:rPr>
      </w:pPr>
    </w:p>
    <w:p w:rsidR="00B44E38" w:rsidRDefault="00B44E38">
      <w:pPr>
        <w:pBdr>
          <w:top w:val="nil"/>
          <w:left w:val="nil"/>
          <w:bottom w:val="nil"/>
          <w:right w:val="nil"/>
          <w:between w:val="nil"/>
        </w:pBdr>
        <w:spacing w:line="240" w:lineRule="auto"/>
        <w:ind w:left="1" w:hanging="3"/>
        <w:jc w:val="center"/>
        <w:rPr>
          <w:rFonts w:ascii="Arial Narrow" w:eastAsia="Arial Narrow" w:hAnsi="Arial Narrow" w:cs="Arial Narrow"/>
          <w:color w:val="000000"/>
          <w:sz w:val="32"/>
          <w:szCs w:val="32"/>
        </w:rPr>
      </w:pPr>
    </w:p>
    <w:p w:rsidR="00B44E38" w:rsidRDefault="00B44E38">
      <w:pPr>
        <w:pBdr>
          <w:top w:val="nil"/>
          <w:left w:val="nil"/>
          <w:bottom w:val="nil"/>
          <w:right w:val="nil"/>
          <w:between w:val="nil"/>
        </w:pBdr>
        <w:spacing w:line="240" w:lineRule="auto"/>
        <w:ind w:left="1" w:hanging="3"/>
        <w:rPr>
          <w:rFonts w:ascii="Arial Narrow" w:eastAsia="Arial Narrow" w:hAnsi="Arial Narrow" w:cs="Arial Narrow"/>
          <w:color w:val="000000"/>
          <w:sz w:val="32"/>
          <w:szCs w:val="32"/>
        </w:rPr>
      </w:pPr>
    </w:p>
    <w:p w:rsidR="00B44E38" w:rsidRDefault="00B44E38">
      <w:pPr>
        <w:pBdr>
          <w:top w:val="nil"/>
          <w:left w:val="nil"/>
          <w:bottom w:val="nil"/>
          <w:right w:val="nil"/>
          <w:between w:val="nil"/>
        </w:pBdr>
        <w:spacing w:line="240" w:lineRule="auto"/>
        <w:ind w:left="1" w:hanging="3"/>
        <w:jc w:val="center"/>
        <w:rPr>
          <w:rFonts w:ascii="Arial Narrow" w:eastAsia="Arial Narrow" w:hAnsi="Arial Narrow" w:cs="Arial Narrow"/>
          <w:color w:val="000000"/>
          <w:sz w:val="32"/>
          <w:szCs w:val="32"/>
        </w:rPr>
      </w:pPr>
    </w:p>
    <w:p w:rsidR="00B44E38" w:rsidRDefault="00B44E38">
      <w:pPr>
        <w:pBdr>
          <w:top w:val="nil"/>
          <w:left w:val="nil"/>
          <w:bottom w:val="nil"/>
          <w:right w:val="nil"/>
          <w:between w:val="nil"/>
        </w:pBdr>
        <w:spacing w:line="240" w:lineRule="auto"/>
        <w:ind w:left="1" w:hanging="3"/>
        <w:rPr>
          <w:rFonts w:ascii="Arial Narrow" w:eastAsia="Arial Narrow" w:hAnsi="Arial Narrow" w:cs="Arial Narrow"/>
          <w:color w:val="000000"/>
          <w:sz w:val="32"/>
          <w:szCs w:val="32"/>
        </w:rPr>
      </w:pPr>
    </w:p>
    <w:p w:rsidR="00B44E38" w:rsidRDefault="008F1AB7">
      <w:pPr>
        <w:pBdr>
          <w:top w:val="nil"/>
          <w:left w:val="nil"/>
          <w:bottom w:val="nil"/>
          <w:right w:val="nil"/>
          <w:between w:val="nil"/>
        </w:pBdr>
        <w:spacing w:line="240" w:lineRule="auto"/>
        <w:ind w:left="1" w:hanging="3"/>
        <w:jc w:val="center"/>
        <w:rPr>
          <w:rFonts w:ascii="Arial Narrow" w:eastAsia="Arial Narrow" w:hAnsi="Arial Narrow" w:cs="Arial Narrow"/>
          <w:color w:val="000000"/>
          <w:sz w:val="32"/>
          <w:szCs w:val="32"/>
        </w:rPr>
      </w:pPr>
      <w:r>
        <w:rPr>
          <w:rFonts w:ascii="Arial Narrow" w:eastAsia="Arial Narrow" w:hAnsi="Arial Narrow" w:cs="Arial Narrow"/>
          <w:color w:val="000000"/>
          <w:sz w:val="32"/>
          <w:szCs w:val="32"/>
        </w:rPr>
        <w:t>Anno scolastico 20../20..</w:t>
      </w:r>
    </w:p>
    <w:p w:rsidR="00B44E38" w:rsidRDefault="00B44E38">
      <w:pPr>
        <w:pBdr>
          <w:top w:val="nil"/>
          <w:left w:val="nil"/>
          <w:bottom w:val="nil"/>
          <w:right w:val="nil"/>
          <w:between w:val="nil"/>
        </w:pBdr>
        <w:spacing w:line="240" w:lineRule="auto"/>
        <w:ind w:left="1" w:hanging="3"/>
        <w:jc w:val="center"/>
        <w:rPr>
          <w:rFonts w:ascii="Arial Narrow" w:eastAsia="Arial Narrow" w:hAnsi="Arial Narrow" w:cs="Arial Narrow"/>
          <w:sz w:val="32"/>
          <w:szCs w:val="32"/>
        </w:rPr>
      </w:pPr>
    </w:p>
    <w:p w:rsidR="00B44E38" w:rsidRDefault="00B44E38">
      <w:pPr>
        <w:pBdr>
          <w:top w:val="nil"/>
          <w:left w:val="nil"/>
          <w:bottom w:val="nil"/>
          <w:right w:val="nil"/>
          <w:between w:val="nil"/>
        </w:pBdr>
        <w:spacing w:line="240" w:lineRule="auto"/>
        <w:ind w:left="0" w:hanging="2"/>
        <w:jc w:val="center"/>
        <w:rPr>
          <w:rFonts w:ascii="Arial Narrow" w:eastAsia="Arial Narrow" w:hAnsi="Arial Narrow" w:cs="Arial Narrow"/>
          <w:color w:val="000000"/>
        </w:rPr>
      </w:pPr>
    </w:p>
    <w:p w:rsidR="00B44E38" w:rsidRDefault="00B44E38">
      <w:pPr>
        <w:pBdr>
          <w:top w:val="nil"/>
          <w:left w:val="nil"/>
          <w:bottom w:val="nil"/>
          <w:right w:val="nil"/>
          <w:between w:val="nil"/>
        </w:pBdr>
        <w:spacing w:line="240" w:lineRule="auto"/>
        <w:ind w:left="0" w:hanging="2"/>
        <w:jc w:val="center"/>
        <w:rPr>
          <w:rFonts w:ascii="Arial Narrow" w:eastAsia="Arial Narrow" w:hAnsi="Arial Narrow" w:cs="Arial Narrow"/>
          <w:color w:val="000000"/>
        </w:rPr>
      </w:pPr>
    </w:p>
    <w:p w:rsidR="00B44E38" w:rsidRDefault="00B44E38">
      <w:pPr>
        <w:pBdr>
          <w:top w:val="nil"/>
          <w:left w:val="nil"/>
          <w:bottom w:val="nil"/>
          <w:right w:val="nil"/>
          <w:between w:val="nil"/>
        </w:pBdr>
        <w:spacing w:line="240" w:lineRule="auto"/>
        <w:ind w:left="0" w:hanging="2"/>
        <w:jc w:val="center"/>
        <w:rPr>
          <w:rFonts w:ascii="Arial Narrow" w:eastAsia="Arial Narrow" w:hAnsi="Arial Narrow" w:cs="Arial Narrow"/>
          <w:color w:val="000000"/>
        </w:rPr>
      </w:pPr>
    </w:p>
    <w:tbl>
      <w:tblPr>
        <w:tblStyle w:val="affffd"/>
        <w:tblW w:w="9932" w:type="dxa"/>
        <w:tblInd w:w="0" w:type="dxa"/>
        <w:tblLayout w:type="fixed"/>
        <w:tblLook w:val="0000" w:firstRow="0" w:lastRow="0" w:firstColumn="0" w:lastColumn="0" w:noHBand="0" w:noVBand="0"/>
      </w:tblPr>
      <w:tblGrid>
        <w:gridCol w:w="2483"/>
        <w:gridCol w:w="2483"/>
        <w:gridCol w:w="2483"/>
        <w:gridCol w:w="2483"/>
      </w:tblGrid>
      <w:tr w:rsidR="00B44E38">
        <w:trPr>
          <w:trHeight w:val="590"/>
        </w:trPr>
        <w:tc>
          <w:tcPr>
            <w:tcW w:w="4966" w:type="dxa"/>
            <w:gridSpan w:val="2"/>
            <w:tcBorders>
              <w:top w:val="single" w:sz="4" w:space="0" w:color="000000"/>
              <w:left w:val="single" w:sz="4" w:space="0" w:color="000000"/>
              <w:bottom w:val="single" w:sz="4" w:space="0" w:color="000000"/>
              <w:right w:val="single" w:sz="4" w:space="0" w:color="000000"/>
            </w:tcBorders>
            <w:vAlign w:val="center"/>
          </w:tcPr>
          <w:p w:rsidR="00B44E38" w:rsidRDefault="00B44E38">
            <w:pPr>
              <w:pBdr>
                <w:top w:val="nil"/>
                <w:left w:val="nil"/>
                <w:bottom w:val="nil"/>
                <w:right w:val="nil"/>
                <w:between w:val="nil"/>
              </w:pBdr>
              <w:spacing w:line="276" w:lineRule="auto"/>
              <w:ind w:left="0" w:hanging="2"/>
              <w:rPr>
                <w:rFonts w:ascii="Arial Narrow" w:eastAsia="Arial Narrow" w:hAnsi="Arial Narrow" w:cs="Arial Narrow"/>
                <w:b/>
              </w:rPr>
            </w:pPr>
          </w:p>
          <w:p w:rsidR="00B44E38" w:rsidRDefault="008F1AB7">
            <w:pPr>
              <w:pBdr>
                <w:top w:val="nil"/>
                <w:left w:val="nil"/>
                <w:bottom w:val="nil"/>
                <w:right w:val="nil"/>
                <w:between w:val="nil"/>
              </w:pBdr>
              <w:spacing w:line="276" w:lineRule="auto"/>
              <w:ind w:left="0" w:hanging="2"/>
              <w:rPr>
                <w:rFonts w:ascii="Arial Narrow" w:eastAsia="Arial Narrow" w:hAnsi="Arial Narrow" w:cs="Arial Narrow"/>
                <w:color w:val="000000"/>
              </w:rPr>
            </w:pPr>
            <w:r>
              <w:rPr>
                <w:rFonts w:ascii="Arial Narrow" w:eastAsia="Arial Narrow" w:hAnsi="Arial Narrow" w:cs="Arial Narrow"/>
                <w:b/>
              </w:rPr>
              <w:t>D</w:t>
            </w:r>
            <w:r>
              <w:rPr>
                <w:rFonts w:ascii="Arial Narrow" w:eastAsia="Arial Narrow" w:hAnsi="Arial Narrow" w:cs="Arial Narrow"/>
                <w:b/>
                <w:color w:val="000000"/>
              </w:rPr>
              <w:t>ocente</w:t>
            </w:r>
          </w:p>
        </w:tc>
        <w:tc>
          <w:tcPr>
            <w:tcW w:w="4966" w:type="dxa"/>
            <w:gridSpan w:val="2"/>
            <w:tcBorders>
              <w:top w:val="single" w:sz="4" w:space="0" w:color="000000"/>
              <w:left w:val="single" w:sz="4" w:space="0" w:color="000000"/>
              <w:bottom w:val="single" w:sz="4" w:space="0" w:color="000000"/>
              <w:right w:val="single" w:sz="4" w:space="0" w:color="000000"/>
            </w:tcBorders>
            <w:vAlign w:val="center"/>
          </w:tcPr>
          <w:p w:rsidR="00B44E38" w:rsidRDefault="00B44E38">
            <w:pPr>
              <w:pBdr>
                <w:top w:val="nil"/>
                <w:left w:val="nil"/>
                <w:bottom w:val="nil"/>
                <w:right w:val="nil"/>
                <w:between w:val="nil"/>
              </w:pBdr>
              <w:spacing w:line="276" w:lineRule="auto"/>
              <w:ind w:left="0" w:hanging="2"/>
              <w:rPr>
                <w:rFonts w:ascii="Arial Narrow" w:eastAsia="Arial Narrow" w:hAnsi="Arial Narrow" w:cs="Arial Narrow"/>
                <w:b/>
              </w:rPr>
            </w:pPr>
          </w:p>
          <w:p w:rsidR="00B44E38" w:rsidRDefault="008F1AB7">
            <w:pPr>
              <w:pBdr>
                <w:top w:val="nil"/>
                <w:left w:val="nil"/>
                <w:bottom w:val="nil"/>
                <w:right w:val="nil"/>
                <w:between w:val="nil"/>
              </w:pBdr>
              <w:spacing w:line="276" w:lineRule="auto"/>
              <w:ind w:left="0" w:hanging="2"/>
              <w:rPr>
                <w:rFonts w:ascii="Arial Narrow" w:eastAsia="Arial Narrow" w:hAnsi="Arial Narrow" w:cs="Arial Narrow"/>
                <w:color w:val="000000"/>
              </w:rPr>
            </w:pPr>
            <w:r>
              <w:rPr>
                <w:rFonts w:ascii="Arial Narrow" w:eastAsia="Arial Narrow" w:hAnsi="Arial Narrow" w:cs="Arial Narrow"/>
                <w:b/>
                <w:color w:val="000000"/>
              </w:rPr>
              <w:t>Disciplina</w:t>
            </w:r>
          </w:p>
        </w:tc>
      </w:tr>
      <w:tr w:rsidR="00B44E38">
        <w:trPr>
          <w:trHeight w:val="500"/>
        </w:trPr>
        <w:tc>
          <w:tcPr>
            <w:tcW w:w="4966" w:type="dxa"/>
            <w:gridSpan w:val="2"/>
            <w:tcBorders>
              <w:top w:val="single" w:sz="4" w:space="0" w:color="000000"/>
              <w:left w:val="single" w:sz="4" w:space="0" w:color="000000"/>
              <w:bottom w:val="single" w:sz="4" w:space="0" w:color="000000"/>
              <w:right w:val="single" w:sz="4" w:space="0" w:color="000000"/>
            </w:tcBorders>
            <w:vAlign w:val="center"/>
          </w:tcPr>
          <w:p w:rsidR="00B44E38" w:rsidRDefault="00B44E38">
            <w:pPr>
              <w:pBdr>
                <w:top w:val="nil"/>
                <w:left w:val="nil"/>
                <w:bottom w:val="nil"/>
                <w:right w:val="nil"/>
                <w:between w:val="nil"/>
              </w:pBdr>
              <w:spacing w:line="276" w:lineRule="auto"/>
              <w:ind w:left="0" w:hanging="2"/>
              <w:rPr>
                <w:rFonts w:ascii="Arial Narrow" w:eastAsia="Arial Narrow" w:hAnsi="Arial Narrow" w:cs="Arial Narrow"/>
                <w:color w:val="000000"/>
              </w:rPr>
            </w:pPr>
          </w:p>
        </w:tc>
        <w:tc>
          <w:tcPr>
            <w:tcW w:w="4966" w:type="dxa"/>
            <w:gridSpan w:val="2"/>
            <w:tcBorders>
              <w:top w:val="single" w:sz="4" w:space="0" w:color="000000"/>
              <w:left w:val="single" w:sz="4" w:space="0" w:color="000000"/>
              <w:bottom w:val="single" w:sz="4" w:space="0" w:color="000000"/>
              <w:right w:val="single" w:sz="4" w:space="0" w:color="000000"/>
            </w:tcBorders>
            <w:vAlign w:val="center"/>
          </w:tcPr>
          <w:p w:rsidR="00B44E38" w:rsidRDefault="00B44E38">
            <w:pPr>
              <w:pBdr>
                <w:top w:val="nil"/>
                <w:left w:val="nil"/>
                <w:bottom w:val="nil"/>
                <w:right w:val="nil"/>
                <w:between w:val="nil"/>
              </w:pBdr>
              <w:spacing w:line="276" w:lineRule="auto"/>
              <w:ind w:left="0" w:hanging="2"/>
              <w:rPr>
                <w:rFonts w:ascii="Arial Narrow" w:eastAsia="Arial Narrow" w:hAnsi="Arial Narrow" w:cs="Arial Narrow"/>
                <w:color w:val="000000"/>
              </w:rPr>
            </w:pPr>
          </w:p>
        </w:tc>
      </w:tr>
      <w:tr w:rsidR="00B44E38">
        <w:trPr>
          <w:trHeight w:val="500"/>
        </w:trPr>
        <w:tc>
          <w:tcPr>
            <w:tcW w:w="2483" w:type="dxa"/>
            <w:tcBorders>
              <w:top w:val="single" w:sz="4" w:space="0" w:color="000000"/>
              <w:left w:val="single" w:sz="4" w:space="0" w:color="000000"/>
              <w:bottom w:val="single" w:sz="4" w:space="0" w:color="000000"/>
              <w:right w:val="single" w:sz="4" w:space="0" w:color="000000"/>
            </w:tcBorders>
            <w:vAlign w:val="center"/>
          </w:tcPr>
          <w:p w:rsidR="00B44E38" w:rsidRDefault="008F1AB7">
            <w:pPr>
              <w:pBdr>
                <w:top w:val="nil"/>
                <w:left w:val="nil"/>
                <w:bottom w:val="nil"/>
                <w:right w:val="nil"/>
                <w:between w:val="nil"/>
              </w:pBdr>
              <w:spacing w:line="276" w:lineRule="auto"/>
              <w:ind w:left="0" w:hanging="2"/>
              <w:rPr>
                <w:rFonts w:ascii="Arial Narrow" w:eastAsia="Arial Narrow" w:hAnsi="Arial Narrow" w:cs="Arial Narrow"/>
                <w:color w:val="000000"/>
              </w:rPr>
            </w:pPr>
            <w:r>
              <w:rPr>
                <w:rFonts w:ascii="Arial Narrow" w:eastAsia="Arial Narrow" w:hAnsi="Arial Narrow" w:cs="Arial Narrow"/>
                <w:b/>
                <w:color w:val="000000"/>
              </w:rPr>
              <w:t>Classe</w:t>
            </w:r>
            <w:r>
              <w:rPr>
                <w:rFonts w:ascii="Arial Narrow" w:eastAsia="Arial Narrow" w:hAnsi="Arial Narrow" w:cs="Arial Narrow"/>
                <w:color w:val="000000"/>
              </w:rPr>
              <w:t xml:space="preserve">: </w:t>
            </w:r>
          </w:p>
        </w:tc>
        <w:tc>
          <w:tcPr>
            <w:tcW w:w="2483" w:type="dxa"/>
            <w:tcBorders>
              <w:top w:val="single" w:sz="4" w:space="0" w:color="000000"/>
              <w:left w:val="single" w:sz="4" w:space="0" w:color="000000"/>
              <w:bottom w:val="single" w:sz="4" w:space="0" w:color="000000"/>
              <w:right w:val="single" w:sz="4" w:space="0" w:color="000000"/>
            </w:tcBorders>
            <w:vAlign w:val="center"/>
          </w:tcPr>
          <w:p w:rsidR="00B44E38" w:rsidRDefault="008F1AB7">
            <w:pPr>
              <w:pBdr>
                <w:top w:val="nil"/>
                <w:left w:val="nil"/>
                <w:bottom w:val="nil"/>
                <w:right w:val="nil"/>
                <w:between w:val="nil"/>
              </w:pBdr>
              <w:spacing w:line="276" w:lineRule="auto"/>
              <w:ind w:left="0" w:hanging="2"/>
              <w:rPr>
                <w:rFonts w:ascii="Arial Narrow" w:eastAsia="Arial Narrow" w:hAnsi="Arial Narrow" w:cs="Arial Narrow"/>
                <w:color w:val="000000"/>
              </w:rPr>
            </w:pPr>
            <w:r>
              <w:rPr>
                <w:rFonts w:ascii="Arial Narrow" w:eastAsia="Arial Narrow" w:hAnsi="Arial Narrow" w:cs="Arial Narrow"/>
                <w:b/>
                <w:color w:val="000000"/>
              </w:rPr>
              <w:t>Sezione</w:t>
            </w:r>
            <w:r>
              <w:rPr>
                <w:rFonts w:ascii="Arial Narrow" w:eastAsia="Arial Narrow" w:hAnsi="Arial Narrow" w:cs="Arial Narrow"/>
                <w:color w:val="000000"/>
              </w:rPr>
              <w:t>:</w:t>
            </w:r>
          </w:p>
        </w:tc>
        <w:tc>
          <w:tcPr>
            <w:tcW w:w="2483" w:type="dxa"/>
            <w:tcBorders>
              <w:top w:val="single" w:sz="4" w:space="0" w:color="000000"/>
              <w:left w:val="single" w:sz="4" w:space="0" w:color="000000"/>
              <w:bottom w:val="single" w:sz="4" w:space="0" w:color="000000"/>
              <w:right w:val="single" w:sz="4" w:space="0" w:color="000000"/>
            </w:tcBorders>
            <w:vAlign w:val="center"/>
          </w:tcPr>
          <w:p w:rsidR="00B44E38" w:rsidRDefault="008F1AB7">
            <w:pPr>
              <w:pBdr>
                <w:top w:val="nil"/>
                <w:left w:val="nil"/>
                <w:bottom w:val="nil"/>
                <w:right w:val="nil"/>
                <w:between w:val="nil"/>
              </w:pBdr>
              <w:spacing w:line="276" w:lineRule="auto"/>
              <w:ind w:left="0" w:hanging="2"/>
              <w:rPr>
                <w:rFonts w:ascii="Arial Narrow" w:eastAsia="Arial Narrow" w:hAnsi="Arial Narrow" w:cs="Arial Narrow"/>
                <w:color w:val="000000"/>
              </w:rPr>
            </w:pPr>
            <w:r>
              <w:rPr>
                <w:rFonts w:ascii="Arial Narrow" w:eastAsia="Arial Narrow" w:hAnsi="Arial Narrow" w:cs="Arial Narrow"/>
                <w:b/>
              </w:rPr>
              <w:t>Ore settimanali</w:t>
            </w:r>
            <w:r>
              <w:rPr>
                <w:rFonts w:ascii="Arial Narrow" w:eastAsia="Arial Narrow" w:hAnsi="Arial Narrow" w:cs="Arial Narrow"/>
                <w:color w:val="000000"/>
              </w:rPr>
              <w:t>:</w:t>
            </w:r>
          </w:p>
        </w:tc>
        <w:tc>
          <w:tcPr>
            <w:tcW w:w="2483" w:type="dxa"/>
            <w:tcBorders>
              <w:top w:val="single" w:sz="4" w:space="0" w:color="000000"/>
              <w:left w:val="single" w:sz="4" w:space="0" w:color="000000"/>
              <w:bottom w:val="single" w:sz="4" w:space="0" w:color="000000"/>
              <w:right w:val="single" w:sz="4" w:space="0" w:color="000000"/>
            </w:tcBorders>
            <w:vAlign w:val="center"/>
          </w:tcPr>
          <w:p w:rsidR="00B44E38" w:rsidRDefault="008F1AB7">
            <w:pPr>
              <w:pBdr>
                <w:top w:val="nil"/>
                <w:left w:val="nil"/>
                <w:bottom w:val="nil"/>
                <w:right w:val="nil"/>
                <w:between w:val="nil"/>
              </w:pBdr>
              <w:spacing w:line="276" w:lineRule="auto"/>
              <w:ind w:left="0" w:hanging="2"/>
              <w:rPr>
                <w:rFonts w:ascii="Arial Narrow" w:eastAsia="Arial Narrow" w:hAnsi="Arial Narrow" w:cs="Arial Narrow"/>
                <w:color w:val="000000"/>
              </w:rPr>
            </w:pPr>
            <w:r>
              <w:rPr>
                <w:rFonts w:ascii="Arial Narrow" w:eastAsia="Arial Narrow" w:hAnsi="Arial Narrow" w:cs="Arial Narrow"/>
                <w:b/>
                <w:color w:val="000000"/>
              </w:rPr>
              <w:t>Anno scolastico</w:t>
            </w:r>
            <w:r>
              <w:rPr>
                <w:rFonts w:ascii="Arial Narrow" w:eastAsia="Arial Narrow" w:hAnsi="Arial Narrow" w:cs="Arial Narrow"/>
                <w:color w:val="000000"/>
              </w:rPr>
              <w:t xml:space="preserve">: </w:t>
            </w:r>
          </w:p>
        </w:tc>
      </w:tr>
    </w:tbl>
    <w:p w:rsidR="00B44E38" w:rsidRDefault="00B44E38">
      <w:pPr>
        <w:pBdr>
          <w:top w:val="nil"/>
          <w:left w:val="nil"/>
          <w:bottom w:val="nil"/>
          <w:right w:val="nil"/>
          <w:between w:val="nil"/>
        </w:pBdr>
        <w:spacing w:line="240" w:lineRule="auto"/>
        <w:ind w:left="0" w:hanging="2"/>
        <w:jc w:val="center"/>
        <w:rPr>
          <w:rFonts w:ascii="Arial Narrow" w:eastAsia="Arial Narrow" w:hAnsi="Arial Narrow" w:cs="Arial Narrow"/>
          <w:color w:val="000000"/>
        </w:rPr>
      </w:pPr>
    </w:p>
    <w:p w:rsidR="00B44E38" w:rsidRDefault="00B44E38">
      <w:pPr>
        <w:pBdr>
          <w:top w:val="nil"/>
          <w:left w:val="nil"/>
          <w:bottom w:val="nil"/>
          <w:right w:val="nil"/>
          <w:between w:val="nil"/>
        </w:pBdr>
        <w:spacing w:line="240" w:lineRule="auto"/>
        <w:ind w:left="0" w:hanging="2"/>
        <w:jc w:val="center"/>
        <w:rPr>
          <w:rFonts w:ascii="Arial Narrow" w:eastAsia="Arial Narrow" w:hAnsi="Arial Narrow" w:cs="Arial Narrow"/>
          <w:color w:val="000000"/>
        </w:rPr>
      </w:pPr>
    </w:p>
    <w:tbl>
      <w:tblPr>
        <w:tblStyle w:val="affffe"/>
        <w:tblW w:w="100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20"/>
      </w:tblGrid>
      <w:tr w:rsidR="00B44E38">
        <w:trPr>
          <w:trHeight w:val="680"/>
        </w:trPr>
        <w:tc>
          <w:tcPr>
            <w:tcW w:w="10020" w:type="dxa"/>
            <w:vAlign w:val="center"/>
          </w:tcPr>
          <w:p w:rsidR="00B44E38" w:rsidRDefault="008F1AB7">
            <w:pPr>
              <w:pBdr>
                <w:top w:val="nil"/>
                <w:left w:val="nil"/>
                <w:bottom w:val="nil"/>
                <w:right w:val="nil"/>
                <w:between w:val="nil"/>
              </w:pBdr>
              <w:spacing w:line="240" w:lineRule="auto"/>
              <w:ind w:left="1" w:hanging="3"/>
              <w:jc w:val="center"/>
              <w:rPr>
                <w:rFonts w:ascii="Arial Narrow" w:eastAsia="Arial Narrow" w:hAnsi="Arial Narrow" w:cs="Arial Narrow"/>
                <w:color w:val="000000"/>
              </w:rPr>
            </w:pPr>
            <w:r>
              <w:rPr>
                <w:rFonts w:ascii="Arial Narrow" w:eastAsia="Arial Narrow" w:hAnsi="Arial Narrow" w:cs="Arial Narrow"/>
                <w:b/>
                <w:color w:val="000000"/>
                <w:sz w:val="28"/>
                <w:szCs w:val="28"/>
              </w:rPr>
              <w:t>SITUAZIONE DI PARTENZA</w:t>
            </w:r>
          </w:p>
        </w:tc>
      </w:tr>
      <w:tr w:rsidR="00B44E38">
        <w:tc>
          <w:tcPr>
            <w:tcW w:w="10020" w:type="dxa"/>
            <w:vAlign w:val="center"/>
          </w:tcPr>
          <w:p w:rsidR="00B44E38" w:rsidRDefault="008F1AB7">
            <w:pPr>
              <w:pBdr>
                <w:top w:val="nil"/>
                <w:left w:val="nil"/>
                <w:bottom w:val="nil"/>
                <w:right w:val="nil"/>
                <w:between w:val="nil"/>
              </w:pBdr>
              <w:spacing w:line="240" w:lineRule="auto"/>
              <w:ind w:left="0" w:hanging="2"/>
              <w:rPr>
                <w:rFonts w:ascii="Arial Narrow" w:eastAsia="Arial Narrow" w:hAnsi="Arial Narrow" w:cs="Arial Narrow"/>
                <w:color w:val="FF0000"/>
                <w:sz w:val="20"/>
                <w:szCs w:val="20"/>
                <w:highlight w:val="yellow"/>
              </w:rPr>
            </w:pPr>
            <w:r>
              <w:rPr>
                <w:rFonts w:ascii="Arial Narrow" w:eastAsia="Arial Narrow" w:hAnsi="Arial Narrow" w:cs="Arial Narrow"/>
                <w:i/>
                <w:color w:val="C00000"/>
                <w:sz w:val="20"/>
                <w:szCs w:val="20"/>
              </w:rPr>
              <w:t xml:space="preserve">* </w:t>
            </w:r>
            <w:r>
              <w:rPr>
                <w:rFonts w:ascii="Arial Narrow" w:eastAsia="Arial Narrow" w:hAnsi="Arial Narrow" w:cs="Arial Narrow"/>
                <w:i/>
                <w:color w:val="FF0000"/>
                <w:sz w:val="20"/>
                <w:szCs w:val="20"/>
              </w:rPr>
              <w:t>Presentazione della classe</w:t>
            </w:r>
            <w:r>
              <w:rPr>
                <w:rFonts w:ascii="Arial Narrow" w:eastAsia="Arial Narrow" w:hAnsi="Arial Narrow" w:cs="Arial Narrow"/>
                <w:i/>
                <w:color w:val="000000"/>
                <w:sz w:val="20"/>
                <w:szCs w:val="20"/>
              </w:rPr>
              <w:t xml:space="preserve"> </w:t>
            </w:r>
            <w:r>
              <w:rPr>
                <w:rFonts w:ascii="Arial Narrow" w:eastAsia="Arial Narrow" w:hAnsi="Arial Narrow" w:cs="Arial Narrow"/>
                <w:i/>
                <w:color w:val="FF0000"/>
                <w:sz w:val="20"/>
                <w:szCs w:val="20"/>
              </w:rPr>
              <w:t>(Indicare la composizione della classe, i livelli di partenza e le fonti di rilevazione dei dati, il comportamento, la partecipazione, l’impegno, l’interesse)</w:t>
            </w:r>
          </w:p>
          <w:p w:rsidR="00B44E38" w:rsidRDefault="00B44E38">
            <w:pPr>
              <w:pBdr>
                <w:top w:val="nil"/>
                <w:left w:val="nil"/>
                <w:bottom w:val="nil"/>
                <w:right w:val="nil"/>
                <w:between w:val="nil"/>
              </w:pBdr>
              <w:spacing w:line="240" w:lineRule="auto"/>
              <w:ind w:left="0" w:hanging="2"/>
              <w:jc w:val="both"/>
              <w:rPr>
                <w:rFonts w:ascii="Arial Narrow" w:eastAsia="Arial Narrow" w:hAnsi="Arial Narrow" w:cs="Arial Narrow"/>
                <w:color w:val="000000"/>
              </w:rPr>
            </w:pPr>
          </w:p>
        </w:tc>
      </w:tr>
      <w:tr w:rsidR="00B44E38">
        <w:tc>
          <w:tcPr>
            <w:tcW w:w="10020" w:type="dxa"/>
          </w:tcPr>
          <w:p w:rsidR="00B44E38" w:rsidRDefault="00B44E38">
            <w:pPr>
              <w:pBdr>
                <w:top w:val="nil"/>
                <w:left w:val="nil"/>
                <w:bottom w:val="nil"/>
                <w:right w:val="nil"/>
                <w:between w:val="nil"/>
              </w:pBdr>
              <w:spacing w:line="240" w:lineRule="auto"/>
              <w:ind w:left="0" w:hanging="2"/>
              <w:rPr>
                <w:color w:val="000000"/>
              </w:rPr>
            </w:pPr>
          </w:p>
          <w:p w:rsidR="00B44E38" w:rsidRDefault="00B44E38">
            <w:pPr>
              <w:widowControl/>
              <w:pBdr>
                <w:top w:val="nil"/>
                <w:left w:val="nil"/>
                <w:bottom w:val="nil"/>
                <w:right w:val="nil"/>
                <w:between w:val="nil"/>
              </w:pBdr>
              <w:spacing w:line="240" w:lineRule="auto"/>
              <w:ind w:left="0" w:hanging="2"/>
              <w:rPr>
                <w:rFonts w:ascii="Arial Narrow" w:eastAsia="Arial Narrow" w:hAnsi="Arial Narrow" w:cs="Arial Narrow"/>
                <w:color w:val="000000"/>
              </w:rPr>
            </w:pPr>
          </w:p>
        </w:tc>
      </w:tr>
    </w:tbl>
    <w:p w:rsidR="00B44E38" w:rsidRDefault="00B44E38">
      <w:pPr>
        <w:pBdr>
          <w:top w:val="nil"/>
          <w:left w:val="nil"/>
          <w:bottom w:val="nil"/>
          <w:right w:val="nil"/>
          <w:between w:val="nil"/>
        </w:pBdr>
        <w:spacing w:line="240" w:lineRule="auto"/>
        <w:ind w:left="0" w:hanging="2"/>
        <w:jc w:val="center"/>
        <w:rPr>
          <w:rFonts w:ascii="Arial Narrow" w:eastAsia="Arial Narrow" w:hAnsi="Arial Narrow" w:cs="Arial Narrow"/>
          <w:color w:val="000000"/>
        </w:rPr>
      </w:pPr>
    </w:p>
    <w:p w:rsidR="00B44E38" w:rsidRDefault="00B44E38">
      <w:pPr>
        <w:ind w:left="0" w:hanging="2"/>
        <w:rPr>
          <w:rFonts w:ascii="Arial Narrow" w:eastAsia="Arial Narrow" w:hAnsi="Arial Narrow" w:cs="Arial Narrow"/>
        </w:rPr>
      </w:pPr>
    </w:p>
    <w:tbl>
      <w:tblPr>
        <w:tblStyle w:val="afffff"/>
        <w:tblW w:w="9922" w:type="dxa"/>
        <w:tblInd w:w="0" w:type="dxa"/>
        <w:tblLayout w:type="fixed"/>
        <w:tblLook w:val="0000" w:firstRow="0" w:lastRow="0" w:firstColumn="0" w:lastColumn="0" w:noHBand="0" w:noVBand="0"/>
      </w:tblPr>
      <w:tblGrid>
        <w:gridCol w:w="9922"/>
      </w:tblGrid>
      <w:tr w:rsidR="00B44E38">
        <w:trPr>
          <w:trHeight w:val="340"/>
        </w:trPr>
        <w:tc>
          <w:tcPr>
            <w:tcW w:w="9922" w:type="dxa"/>
            <w:tcBorders>
              <w:top w:val="single" w:sz="4" w:space="0" w:color="000000"/>
              <w:left w:val="single" w:sz="4" w:space="0" w:color="000000"/>
              <w:bottom w:val="single" w:sz="4" w:space="0" w:color="000000"/>
              <w:right w:val="single" w:sz="4" w:space="0" w:color="000000"/>
            </w:tcBorders>
            <w:vAlign w:val="center"/>
          </w:tcPr>
          <w:p w:rsidR="00B44E38" w:rsidRDefault="008F1AB7">
            <w:pPr>
              <w:widowControl/>
              <w:ind w:left="1" w:hanging="3"/>
              <w:jc w:val="center"/>
              <w:rPr>
                <w:rFonts w:ascii="Arial Narrow" w:eastAsia="Arial Narrow" w:hAnsi="Arial Narrow" w:cs="Arial Narrow"/>
              </w:rPr>
            </w:pPr>
            <w:r>
              <w:rPr>
                <w:rFonts w:ascii="Arial Narrow" w:eastAsia="Arial Narrow" w:hAnsi="Arial Narrow" w:cs="Arial Narrow"/>
                <w:b/>
                <w:sz w:val="28"/>
                <w:szCs w:val="28"/>
              </w:rPr>
              <w:t>FINALITÀ</w:t>
            </w:r>
          </w:p>
        </w:tc>
      </w:tr>
      <w:tr w:rsidR="00B44E38">
        <w:trPr>
          <w:trHeight w:val="240"/>
        </w:trPr>
        <w:tc>
          <w:tcPr>
            <w:tcW w:w="9922" w:type="dxa"/>
            <w:tcBorders>
              <w:top w:val="single" w:sz="4" w:space="0" w:color="000000"/>
              <w:left w:val="single" w:sz="4" w:space="0" w:color="000000"/>
              <w:bottom w:val="single" w:sz="4" w:space="0" w:color="000000"/>
              <w:right w:val="single" w:sz="4" w:space="0" w:color="000000"/>
            </w:tcBorders>
            <w:vAlign w:val="center"/>
          </w:tcPr>
          <w:p w:rsidR="00B44E38" w:rsidRDefault="00B44E38">
            <w:pPr>
              <w:spacing w:line="259" w:lineRule="auto"/>
              <w:ind w:left="0" w:hanging="2"/>
              <w:jc w:val="both"/>
              <w:rPr>
                <w:rFonts w:ascii="Arial Narrow" w:eastAsia="Arial Narrow" w:hAnsi="Arial Narrow" w:cs="Arial Narrow"/>
              </w:rPr>
            </w:pPr>
          </w:p>
          <w:p w:rsidR="00B44E38" w:rsidRDefault="008F1AB7">
            <w:pPr>
              <w:spacing w:line="259" w:lineRule="auto"/>
              <w:ind w:left="0" w:hanging="2"/>
              <w:jc w:val="both"/>
              <w:rPr>
                <w:rFonts w:ascii="Arial Narrow" w:eastAsia="Arial Narrow" w:hAnsi="Arial Narrow" w:cs="Arial Narrow"/>
              </w:rPr>
            </w:pPr>
            <w:r>
              <w:rPr>
                <w:rFonts w:ascii="Arial Narrow" w:eastAsia="Arial Narrow" w:hAnsi="Arial Narrow" w:cs="Arial Narrow"/>
              </w:rPr>
              <w:t>In relazione a quanto previsto nel PTOF 2022/2025, la progettazione delle attività educative e didattiche relativa alla disciplina contribuisce al raggiungimento dei seguenti obiettivi:</w:t>
            </w:r>
          </w:p>
          <w:p w:rsidR="00B44E38" w:rsidRDefault="008F1AB7">
            <w:pPr>
              <w:numPr>
                <w:ilvl w:val="0"/>
                <w:numId w:val="3"/>
              </w:numPr>
              <w:spacing w:line="259" w:lineRule="auto"/>
              <w:ind w:left="0" w:hanging="2"/>
              <w:jc w:val="both"/>
              <w:rPr>
                <w:rFonts w:ascii="Arial Narrow" w:eastAsia="Arial Narrow" w:hAnsi="Arial Narrow" w:cs="Arial Narrow"/>
              </w:rPr>
            </w:pPr>
            <w:r>
              <w:rPr>
                <w:rFonts w:ascii="Arial Narrow" w:eastAsia="Arial Narrow" w:hAnsi="Arial Narrow" w:cs="Arial Narrow"/>
              </w:rPr>
              <w:t xml:space="preserve">approfondire e sviluppare conoscenze e </w:t>
            </w:r>
            <w:proofErr w:type="spellStart"/>
            <w:r>
              <w:rPr>
                <w:rFonts w:ascii="Arial Narrow" w:eastAsia="Arial Narrow" w:hAnsi="Arial Narrow" w:cs="Arial Narrow"/>
              </w:rPr>
              <w:t>abilita'</w:t>
            </w:r>
            <w:proofErr w:type="spellEnd"/>
            <w:r>
              <w:rPr>
                <w:rFonts w:ascii="Arial Narrow" w:eastAsia="Arial Narrow" w:hAnsi="Arial Narrow" w:cs="Arial Narrow"/>
              </w:rPr>
              <w:t xml:space="preserve"> proprie della cultura liceale ovvero maturare competenze e acquisire strumenti nelle aree metodologica; logico argomentativa; linguistica e comunicativa; storico‐umanistica; scientifica, matematica e tecnologica.</w:t>
            </w:r>
          </w:p>
          <w:p w:rsidR="00B44E38" w:rsidRDefault="008F1AB7">
            <w:pPr>
              <w:numPr>
                <w:ilvl w:val="0"/>
                <w:numId w:val="3"/>
              </w:numPr>
              <w:spacing w:line="259" w:lineRule="auto"/>
              <w:ind w:left="0" w:hanging="2"/>
              <w:jc w:val="both"/>
              <w:rPr>
                <w:rFonts w:ascii="Arial Narrow" w:eastAsia="Arial Narrow" w:hAnsi="Arial Narrow" w:cs="Arial Narrow"/>
              </w:rPr>
            </w:pPr>
            <w:r>
              <w:rPr>
                <w:rFonts w:ascii="Arial Narrow" w:eastAsia="Arial Narrow" w:hAnsi="Arial Narrow" w:cs="Arial Narrow"/>
              </w:rPr>
              <w:t xml:space="preserve">Acquisire un metodo di studio autonomo e flessibile, che consenta di condurre ricerche e approfondimenti personali e di continuare in modo efficace i successivi studi superiori, naturale prosecuzione dei percorsi liceali, e di potersi aggiornare lungo l'intero arco della propria vita. </w:t>
            </w:r>
          </w:p>
          <w:p w:rsidR="00B44E38" w:rsidRDefault="008F1AB7">
            <w:pPr>
              <w:numPr>
                <w:ilvl w:val="0"/>
                <w:numId w:val="3"/>
              </w:numPr>
              <w:spacing w:line="259" w:lineRule="auto"/>
              <w:ind w:left="0" w:hanging="2"/>
              <w:jc w:val="both"/>
              <w:rPr>
                <w:rFonts w:ascii="Arial Narrow" w:eastAsia="Arial Narrow" w:hAnsi="Arial Narrow" w:cs="Arial Narrow"/>
              </w:rPr>
            </w:pPr>
            <w:r>
              <w:rPr>
                <w:rFonts w:ascii="Arial Narrow" w:eastAsia="Arial Narrow" w:hAnsi="Arial Narrow" w:cs="Arial Narrow"/>
              </w:rPr>
              <w:lastRenderedPageBreak/>
              <w:t>Acquisire l'abitudine a ragionare con rigore logico, ad identificare i problemi e a individuare possibili soluzioni</w:t>
            </w:r>
          </w:p>
          <w:p w:rsidR="00B44E38" w:rsidRDefault="008F1AB7">
            <w:pPr>
              <w:widowControl/>
              <w:numPr>
                <w:ilvl w:val="0"/>
                <w:numId w:val="3"/>
              </w:numPr>
              <w:spacing w:line="259" w:lineRule="auto"/>
              <w:ind w:left="0" w:hanging="2"/>
              <w:jc w:val="both"/>
              <w:rPr>
                <w:rFonts w:ascii="Arial Narrow" w:eastAsia="Arial Narrow" w:hAnsi="Arial Narrow" w:cs="Arial Narrow"/>
              </w:rPr>
            </w:pPr>
            <w:r>
              <w:rPr>
                <w:rFonts w:ascii="Arial Narrow" w:eastAsia="Arial Narrow" w:hAnsi="Arial Narrow" w:cs="Arial Narrow"/>
              </w:rPr>
              <w:t>Sviluppare competenze specifiche disciplinari e personali, attraverso approfondimenti disciplinari e interdisciplinari;</w:t>
            </w:r>
          </w:p>
          <w:p w:rsidR="00B44E38" w:rsidRDefault="008F1AB7">
            <w:pPr>
              <w:widowControl/>
              <w:numPr>
                <w:ilvl w:val="0"/>
                <w:numId w:val="3"/>
              </w:numPr>
              <w:spacing w:line="259" w:lineRule="auto"/>
              <w:ind w:left="0" w:hanging="2"/>
              <w:jc w:val="both"/>
              <w:rPr>
                <w:rFonts w:ascii="Arial Narrow" w:eastAsia="Arial Narrow" w:hAnsi="Arial Narrow" w:cs="Arial Narrow"/>
              </w:rPr>
            </w:pPr>
            <w:r>
              <w:rPr>
                <w:rFonts w:ascii="Arial Narrow" w:eastAsia="Arial Narrow" w:hAnsi="Arial Narrow" w:cs="Arial Narrow"/>
              </w:rPr>
              <w:t>Garantire flessibilità nella scelta delle proposte didattiche, nell’ambito di una progettazione curricolare condivisa da tutti i docenti;</w:t>
            </w:r>
          </w:p>
          <w:p w:rsidR="00B44E38" w:rsidRDefault="008F1AB7">
            <w:pPr>
              <w:widowControl/>
              <w:numPr>
                <w:ilvl w:val="0"/>
                <w:numId w:val="3"/>
              </w:numPr>
              <w:spacing w:line="259" w:lineRule="auto"/>
              <w:ind w:left="0" w:hanging="2"/>
              <w:jc w:val="both"/>
              <w:rPr>
                <w:rFonts w:ascii="Arial Narrow" w:eastAsia="Arial Narrow" w:hAnsi="Arial Narrow" w:cs="Arial Narrow"/>
              </w:rPr>
            </w:pPr>
            <w:r>
              <w:rPr>
                <w:rFonts w:ascii="Arial Narrow" w:eastAsia="Arial Narrow" w:hAnsi="Arial Narrow" w:cs="Arial Narrow"/>
              </w:rPr>
              <w:t>Favorire lo sviluppo degli apprendimenti e delle competenze di ciascun alunno, migliorando l’efficacia della didattica, nel rispetto dei diversi bisogni, tempi e stili di apprendimento, prevedendo forme di recupero per gli studenti in difficoltà e percorsi funzionali alla premialità degli studenti meritevoli;</w:t>
            </w:r>
          </w:p>
          <w:p w:rsidR="00B44E38" w:rsidRDefault="008F1AB7">
            <w:pPr>
              <w:widowControl/>
              <w:numPr>
                <w:ilvl w:val="0"/>
                <w:numId w:val="3"/>
              </w:numPr>
              <w:spacing w:line="259" w:lineRule="auto"/>
              <w:ind w:left="0" w:hanging="2"/>
              <w:jc w:val="both"/>
              <w:rPr>
                <w:rFonts w:ascii="Arial Narrow" w:eastAsia="Arial Narrow" w:hAnsi="Arial Narrow" w:cs="Arial Narrow"/>
              </w:rPr>
            </w:pPr>
            <w:r>
              <w:rPr>
                <w:rFonts w:ascii="Arial Narrow" w:eastAsia="Arial Narrow" w:hAnsi="Arial Narrow" w:cs="Arial Narrow"/>
              </w:rPr>
              <w:t>Potenziare l’inclusione scolastica, garantendo forme di personalizzazione/ individualizzazione degli apprendimenti e il diritto allo studio degli alunni con Bisogni Educativi Speciali (disabilità, disturbi specifici dell’apprendimento, svantaggio linguistico …);</w:t>
            </w:r>
          </w:p>
          <w:p w:rsidR="00B44E38" w:rsidRDefault="008F1AB7">
            <w:pPr>
              <w:widowControl/>
              <w:numPr>
                <w:ilvl w:val="0"/>
                <w:numId w:val="3"/>
              </w:numPr>
              <w:spacing w:line="259" w:lineRule="auto"/>
              <w:ind w:left="0" w:hanging="2"/>
              <w:jc w:val="both"/>
              <w:rPr>
                <w:rFonts w:ascii="Arial Narrow" w:eastAsia="Arial Narrow" w:hAnsi="Arial Narrow" w:cs="Arial Narrow"/>
              </w:rPr>
            </w:pPr>
            <w:r>
              <w:rPr>
                <w:rFonts w:ascii="Arial Narrow" w:eastAsia="Arial Narrow" w:hAnsi="Arial Narrow" w:cs="Arial Narrow"/>
              </w:rPr>
              <w:t>Sviluppare le competenze digitali degli studenti, sensibilizzando ad un uso critico e consapevole delle nuove tecnologie e incentivando comportamenti responsabili ispirati alla conoscenza e al rispetto della legalità;</w:t>
            </w:r>
          </w:p>
          <w:p w:rsidR="00B44E38" w:rsidRDefault="008F1AB7">
            <w:pPr>
              <w:widowControl/>
              <w:numPr>
                <w:ilvl w:val="0"/>
                <w:numId w:val="3"/>
              </w:numPr>
              <w:spacing w:line="259" w:lineRule="auto"/>
              <w:ind w:left="0" w:hanging="2"/>
              <w:jc w:val="both"/>
              <w:rPr>
                <w:rFonts w:ascii="Arial Narrow" w:eastAsia="Arial Narrow" w:hAnsi="Arial Narrow" w:cs="Arial Narrow"/>
              </w:rPr>
            </w:pPr>
            <w:r>
              <w:rPr>
                <w:rFonts w:ascii="Arial Narrow" w:eastAsia="Arial Narrow" w:hAnsi="Arial Narrow" w:cs="Arial Narrow"/>
              </w:rPr>
              <w:t xml:space="preserve">Adeguare la didattica e l’organizzazione scolastica al PNSD (Piano Nazionale Scuola Digitale), promuovendo il ricorso a metodologie attive e innovative e la creazione di ambienti digitali flessibili. </w:t>
            </w:r>
          </w:p>
          <w:p w:rsidR="00B44E38" w:rsidRDefault="008F1AB7">
            <w:pPr>
              <w:widowControl/>
              <w:numPr>
                <w:ilvl w:val="0"/>
                <w:numId w:val="3"/>
              </w:numPr>
              <w:spacing w:line="259" w:lineRule="auto"/>
              <w:ind w:left="0" w:hanging="2"/>
              <w:jc w:val="both"/>
              <w:rPr>
                <w:rFonts w:ascii="Arial Narrow" w:eastAsia="Arial Narrow" w:hAnsi="Arial Narrow" w:cs="Arial Narrow"/>
              </w:rPr>
            </w:pPr>
            <w:r>
              <w:rPr>
                <w:rFonts w:ascii="Arial Narrow" w:eastAsia="Arial Narrow" w:hAnsi="Arial Narrow" w:cs="Arial Narrow"/>
              </w:rPr>
              <w:t>Mantenere, anche in situazioni emergenziali, un contatto tra docenti, studenti e famiglie per garantire la socialità e il senso di appartenenza alla comunità, incentivando forme di interazione con le organizzazioni del terzo settore e con le imprese presenti sul territorio, anche garantendo la realizzazione dei percorsi PCTO</w:t>
            </w:r>
          </w:p>
          <w:p w:rsidR="00B44E38" w:rsidRDefault="00B44E38">
            <w:pPr>
              <w:widowControl/>
              <w:spacing w:line="259" w:lineRule="auto"/>
              <w:ind w:left="0" w:hanging="2"/>
              <w:jc w:val="both"/>
              <w:rPr>
                <w:rFonts w:ascii="Arial Narrow" w:eastAsia="Arial Narrow" w:hAnsi="Arial Narrow" w:cs="Arial Narrow"/>
                <w:highlight w:val="white"/>
              </w:rPr>
            </w:pPr>
          </w:p>
          <w:p w:rsidR="00B44E38" w:rsidRDefault="008F1AB7">
            <w:pPr>
              <w:ind w:left="0" w:hanging="2"/>
              <w:jc w:val="both"/>
              <w:rPr>
                <w:rFonts w:ascii="Arial Narrow" w:eastAsia="Arial Narrow" w:hAnsi="Arial Narrow" w:cs="Arial Narrow"/>
                <w:highlight w:val="white"/>
              </w:rPr>
            </w:pPr>
            <w:r>
              <w:rPr>
                <w:rFonts w:ascii="Arial Narrow" w:eastAsia="Arial Narrow" w:hAnsi="Arial Narrow" w:cs="Arial Narrow"/>
                <w:highlight w:val="white"/>
              </w:rPr>
              <w:t>Si prende atto, innanzitutto, di quanto previsto nel</w:t>
            </w:r>
          </w:p>
          <w:p w:rsidR="00B44E38" w:rsidRDefault="008F1AB7">
            <w:pPr>
              <w:numPr>
                <w:ilvl w:val="0"/>
                <w:numId w:val="7"/>
              </w:numPr>
              <w:ind w:left="0" w:hanging="2"/>
              <w:jc w:val="both"/>
              <w:rPr>
                <w:rFonts w:ascii="Arial Narrow" w:eastAsia="Arial Narrow" w:hAnsi="Arial Narrow" w:cs="Arial Narrow"/>
                <w:b/>
                <w:highlight w:val="white"/>
              </w:rPr>
            </w:pPr>
            <w:r>
              <w:rPr>
                <w:rFonts w:ascii="Arial Narrow" w:eastAsia="Arial Narrow" w:hAnsi="Arial Narrow" w:cs="Arial Narrow"/>
                <w:b/>
                <w:highlight w:val="white"/>
              </w:rPr>
              <w:t>DPR 15 marzo 2010, n. 89-</w:t>
            </w:r>
            <w:r>
              <w:rPr>
                <w:rFonts w:ascii="Arial Narrow" w:eastAsia="Arial Narrow" w:hAnsi="Arial Narrow" w:cs="Arial Narrow"/>
                <w:b/>
                <w:i/>
                <w:highlight w:val="white"/>
              </w:rPr>
              <w:t>Regolamento recante revisione dell'assetto ordinamentale, organizzativo e didattico dei licei a norma dell'articolo 64, comma 4, del decreto</w:t>
            </w:r>
            <w:r>
              <w:rPr>
                <w:rFonts w:ascii="Cambria Math" w:eastAsia="Cambria Math" w:hAnsi="Cambria Math" w:cs="Cambria Math"/>
                <w:b/>
                <w:i/>
                <w:highlight w:val="white"/>
              </w:rPr>
              <w:t>‐</w:t>
            </w:r>
            <w:r>
              <w:rPr>
                <w:rFonts w:ascii="Arial Narrow" w:eastAsia="Arial Narrow" w:hAnsi="Arial Narrow" w:cs="Arial Narrow"/>
                <w:b/>
                <w:i/>
                <w:highlight w:val="white"/>
              </w:rPr>
              <w:t xml:space="preserve">legge 25 giugno 2008, n. 112, convertito, con modificazioni, dalla legge 6 agosto 2008, n. 133. (10G0111) </w:t>
            </w:r>
          </w:p>
          <w:p w:rsidR="00B44E38" w:rsidRDefault="008F1AB7">
            <w:pPr>
              <w:widowControl/>
              <w:numPr>
                <w:ilvl w:val="0"/>
                <w:numId w:val="7"/>
              </w:numPr>
              <w:spacing w:line="259" w:lineRule="auto"/>
              <w:ind w:left="0" w:hanging="2"/>
              <w:jc w:val="both"/>
              <w:rPr>
                <w:rFonts w:ascii="Arial Narrow" w:eastAsia="Arial Narrow" w:hAnsi="Arial Narrow" w:cs="Arial Narrow"/>
                <w:b/>
                <w:highlight w:val="white"/>
              </w:rPr>
            </w:pPr>
            <w:r>
              <w:rPr>
                <w:rFonts w:ascii="Arial Narrow" w:eastAsia="Arial Narrow" w:hAnsi="Arial Narrow" w:cs="Arial Narrow"/>
                <w:b/>
                <w:color w:val="536074"/>
                <w:highlight w:val="white"/>
              </w:rPr>
              <w:t xml:space="preserve">DECRETO 7 ottobre 2010, n. 211 </w:t>
            </w:r>
            <w:r>
              <w:rPr>
                <w:rFonts w:ascii="Arial Narrow" w:eastAsia="Arial Narrow" w:hAnsi="Arial Narrow" w:cs="Arial Narrow"/>
                <w:b/>
                <w:i/>
                <w:color w:val="536074"/>
                <w:highlight w:val="white"/>
              </w:rPr>
              <w:t xml:space="preserve">- </w:t>
            </w:r>
            <w:r>
              <w:rPr>
                <w:rFonts w:ascii="Arial Narrow" w:eastAsia="Arial Narrow" w:hAnsi="Arial Narrow" w:cs="Arial Narrow"/>
                <w:b/>
                <w:i/>
                <w:highlight w:val="white"/>
              </w:rPr>
              <w:t>Schema di regolamento recante “Indicazioni nazionali riguardanti gli obiettivi specifici di apprendimento concernenti le attività e gli insegnamenti compresi nei piani degli studi previsti per i percorsi liceali di cui all’articolo 10, comma 3, del decreto del Presidente della Repubblica 15 marzo 2010, n. 89, in relazione all’articolo 2, commi 1 e 3, del medesimo regolamento.”</w:t>
            </w:r>
          </w:p>
          <w:p w:rsidR="00B44E38" w:rsidRDefault="008F1AB7">
            <w:pPr>
              <w:ind w:left="0" w:hanging="2"/>
              <w:jc w:val="both"/>
              <w:rPr>
                <w:rFonts w:ascii="Arial Narrow" w:eastAsia="Arial Narrow" w:hAnsi="Arial Narrow" w:cs="Arial Narrow"/>
                <w:b/>
                <w:i/>
                <w:highlight w:val="yellow"/>
              </w:rPr>
            </w:pPr>
            <w:r>
              <w:rPr>
                <w:rFonts w:ascii="Arial Narrow" w:eastAsia="Arial Narrow" w:hAnsi="Arial Narrow" w:cs="Arial Narrow"/>
                <w:highlight w:val="white"/>
              </w:rPr>
              <w:t>nonché quanto previsto nel PTOF in merito anche a:</w:t>
            </w:r>
          </w:p>
          <w:p w:rsidR="00B44E38" w:rsidRDefault="008F1AB7">
            <w:pPr>
              <w:widowControl/>
              <w:numPr>
                <w:ilvl w:val="0"/>
                <w:numId w:val="8"/>
              </w:numPr>
              <w:spacing w:line="259" w:lineRule="auto"/>
              <w:ind w:left="0" w:hanging="2"/>
              <w:jc w:val="both"/>
              <w:rPr>
                <w:rFonts w:ascii="Arial Narrow" w:eastAsia="Arial Narrow" w:hAnsi="Arial Narrow" w:cs="Arial Narrow"/>
                <w:highlight w:val="white"/>
              </w:rPr>
            </w:pPr>
            <w:r>
              <w:rPr>
                <w:rFonts w:ascii="Arial Narrow" w:eastAsia="Arial Narrow" w:hAnsi="Arial Narrow" w:cs="Arial Narrow"/>
                <w:b/>
                <w:highlight w:val="white"/>
              </w:rPr>
              <w:t xml:space="preserve">ATTO DI INDIRIZZO DEL DIRIGENTE </w:t>
            </w:r>
            <w:r>
              <w:rPr>
                <w:rFonts w:ascii="Arial Narrow" w:eastAsia="Arial Narrow" w:hAnsi="Arial Narrow" w:cs="Arial Narrow"/>
                <w:b/>
              </w:rPr>
              <w:t>RELATIVAMENTE AL PTOF 2022-2025</w:t>
            </w:r>
          </w:p>
          <w:p w:rsidR="00B44E38" w:rsidRDefault="008F1AB7">
            <w:pPr>
              <w:widowControl/>
              <w:numPr>
                <w:ilvl w:val="0"/>
                <w:numId w:val="8"/>
              </w:numPr>
              <w:spacing w:line="259" w:lineRule="auto"/>
              <w:ind w:left="0" w:hanging="2"/>
              <w:jc w:val="both"/>
              <w:rPr>
                <w:rFonts w:ascii="Arial Narrow" w:eastAsia="Arial Narrow" w:hAnsi="Arial Narrow" w:cs="Arial Narrow"/>
                <w:highlight w:val="white"/>
              </w:rPr>
            </w:pPr>
            <w:r>
              <w:rPr>
                <w:rFonts w:ascii="Arial Narrow" w:eastAsia="Arial Narrow" w:hAnsi="Arial Narrow" w:cs="Arial Narrow"/>
                <w:b/>
                <w:highlight w:val="white"/>
              </w:rPr>
              <w:t>PRIORITA’ E TRAGUARDI ESPRESSI NEL RAV (</w:t>
            </w:r>
            <w:r>
              <w:rPr>
                <w:rFonts w:ascii="Arial Narrow" w:eastAsia="Arial Narrow" w:hAnsi="Arial Narrow" w:cs="Arial Narrow"/>
                <w:highlight w:val="white"/>
              </w:rPr>
              <w:t>vedi PTOF</w:t>
            </w:r>
            <w:r>
              <w:rPr>
                <w:rFonts w:ascii="Arial Narrow" w:eastAsia="Arial Narrow" w:hAnsi="Arial Narrow" w:cs="Arial Narrow"/>
                <w:b/>
                <w:highlight w:val="white"/>
              </w:rPr>
              <w:t>)</w:t>
            </w:r>
          </w:p>
          <w:p w:rsidR="00B44E38" w:rsidRDefault="008F1AB7">
            <w:pPr>
              <w:widowControl/>
              <w:numPr>
                <w:ilvl w:val="0"/>
                <w:numId w:val="8"/>
              </w:numPr>
              <w:spacing w:line="259" w:lineRule="auto"/>
              <w:ind w:left="0" w:hanging="2"/>
              <w:jc w:val="both"/>
              <w:rPr>
                <w:rFonts w:ascii="Arial Narrow" w:eastAsia="Arial Narrow" w:hAnsi="Arial Narrow" w:cs="Arial Narrow"/>
                <w:highlight w:val="white"/>
              </w:rPr>
            </w:pPr>
            <w:r>
              <w:rPr>
                <w:rFonts w:ascii="Arial Narrow" w:eastAsia="Arial Narrow" w:hAnsi="Arial Narrow" w:cs="Arial Narrow"/>
                <w:b/>
                <w:highlight w:val="white"/>
              </w:rPr>
              <w:t>AREE DI PROCESSO TRATTE DAL PDM (</w:t>
            </w:r>
            <w:r>
              <w:rPr>
                <w:rFonts w:ascii="Arial Narrow" w:eastAsia="Arial Narrow" w:hAnsi="Arial Narrow" w:cs="Arial Narrow"/>
                <w:highlight w:val="white"/>
              </w:rPr>
              <w:t>vedi PTOF</w:t>
            </w:r>
            <w:r>
              <w:rPr>
                <w:rFonts w:ascii="Arial Narrow" w:eastAsia="Arial Narrow" w:hAnsi="Arial Narrow" w:cs="Arial Narrow"/>
                <w:b/>
                <w:highlight w:val="white"/>
              </w:rPr>
              <w:t>)</w:t>
            </w:r>
          </w:p>
          <w:p w:rsidR="00B44E38" w:rsidRDefault="008F1AB7">
            <w:pPr>
              <w:widowControl/>
              <w:numPr>
                <w:ilvl w:val="0"/>
                <w:numId w:val="8"/>
              </w:numPr>
              <w:spacing w:line="259" w:lineRule="auto"/>
              <w:ind w:left="0" w:hanging="2"/>
              <w:jc w:val="both"/>
              <w:rPr>
                <w:rFonts w:ascii="Arial Narrow" w:eastAsia="Arial Narrow" w:hAnsi="Arial Narrow" w:cs="Arial Narrow"/>
                <w:b/>
                <w:highlight w:val="white"/>
              </w:rPr>
            </w:pPr>
            <w:r>
              <w:rPr>
                <w:rFonts w:ascii="Arial Narrow" w:eastAsia="Arial Narrow" w:hAnsi="Arial Narrow" w:cs="Arial Narrow"/>
                <w:b/>
                <w:highlight w:val="white"/>
              </w:rPr>
              <w:lastRenderedPageBreak/>
              <w:t>PIANO DDI</w:t>
            </w:r>
          </w:p>
          <w:p w:rsidR="00B44E38" w:rsidRDefault="00B44E38" w:rsidP="00B822D6">
            <w:pPr>
              <w:widowControl/>
              <w:ind w:leftChars="0" w:left="0" w:firstLineChars="0" w:firstLine="0"/>
              <w:jc w:val="both"/>
              <w:rPr>
                <w:rFonts w:ascii="Arial Narrow" w:eastAsia="Arial Narrow" w:hAnsi="Arial Narrow" w:cs="Arial Narrow"/>
              </w:rPr>
            </w:pPr>
          </w:p>
        </w:tc>
      </w:tr>
    </w:tbl>
    <w:p w:rsidR="00B44E38" w:rsidRDefault="00B44E38" w:rsidP="00B822D6">
      <w:pPr>
        <w:pBdr>
          <w:top w:val="nil"/>
          <w:left w:val="nil"/>
          <w:bottom w:val="nil"/>
          <w:right w:val="nil"/>
          <w:between w:val="nil"/>
        </w:pBdr>
        <w:spacing w:line="240" w:lineRule="auto"/>
        <w:ind w:leftChars="0" w:left="0" w:firstLineChars="0" w:firstLine="0"/>
        <w:rPr>
          <w:rFonts w:ascii="Arial Narrow" w:eastAsia="Arial Narrow" w:hAnsi="Arial Narrow" w:cs="Arial Narrow"/>
        </w:rPr>
      </w:pPr>
      <w:bookmarkStart w:id="1" w:name="_heading=h.3znysh7" w:colFirst="0" w:colLast="0"/>
      <w:bookmarkEnd w:id="1"/>
    </w:p>
    <w:p w:rsidR="00B44E38" w:rsidRDefault="00B44E38">
      <w:pPr>
        <w:pBdr>
          <w:top w:val="nil"/>
          <w:left w:val="nil"/>
          <w:bottom w:val="nil"/>
          <w:right w:val="nil"/>
          <w:between w:val="nil"/>
        </w:pBdr>
        <w:spacing w:line="240" w:lineRule="auto"/>
        <w:ind w:left="0" w:hanging="2"/>
        <w:rPr>
          <w:rFonts w:ascii="Arial Narrow" w:eastAsia="Arial Narrow" w:hAnsi="Arial Narrow" w:cs="Arial Narrow"/>
          <w:color w:val="000000"/>
        </w:rPr>
      </w:pPr>
    </w:p>
    <w:tbl>
      <w:tblPr>
        <w:tblStyle w:val="afffff0"/>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B44E38">
        <w:trPr>
          <w:trHeight w:val="340"/>
        </w:trPr>
        <w:tc>
          <w:tcPr>
            <w:tcW w:w="9889" w:type="dxa"/>
          </w:tcPr>
          <w:p w:rsidR="00B44E38" w:rsidRDefault="008F1AB7">
            <w:pPr>
              <w:pBdr>
                <w:top w:val="nil"/>
                <w:left w:val="nil"/>
                <w:bottom w:val="nil"/>
                <w:right w:val="nil"/>
                <w:between w:val="nil"/>
              </w:pBdr>
              <w:spacing w:line="240" w:lineRule="auto"/>
              <w:ind w:left="1" w:hanging="3"/>
              <w:jc w:val="center"/>
              <w:rPr>
                <w:rFonts w:ascii="Arial Narrow" w:eastAsia="Arial Narrow" w:hAnsi="Arial Narrow" w:cs="Arial Narrow"/>
                <w:color w:val="000000"/>
              </w:rPr>
            </w:pPr>
            <w:r>
              <w:rPr>
                <w:rFonts w:ascii="Arial Narrow" w:eastAsia="Arial Narrow" w:hAnsi="Arial Narrow" w:cs="Arial Narrow"/>
                <w:b/>
                <w:color w:val="000000"/>
                <w:sz w:val="28"/>
                <w:szCs w:val="28"/>
              </w:rPr>
              <w:t>QUADRO DEGLI OBIETTIVI DI COMPETENZA</w:t>
            </w:r>
          </w:p>
        </w:tc>
      </w:tr>
    </w:tbl>
    <w:p w:rsidR="00B44E38" w:rsidRDefault="00B44E38">
      <w:pPr>
        <w:pBdr>
          <w:top w:val="nil"/>
          <w:left w:val="nil"/>
          <w:bottom w:val="nil"/>
          <w:right w:val="nil"/>
          <w:between w:val="nil"/>
        </w:pBdr>
        <w:spacing w:line="240" w:lineRule="auto"/>
        <w:ind w:left="0" w:hanging="2"/>
        <w:rPr>
          <w:rFonts w:ascii="Arial Narrow" w:eastAsia="Arial Narrow" w:hAnsi="Arial Narrow" w:cs="Arial Narrow"/>
        </w:rPr>
      </w:pPr>
    </w:p>
    <w:p w:rsidR="00B44E38" w:rsidRDefault="00B44E38">
      <w:pPr>
        <w:pBdr>
          <w:top w:val="nil"/>
          <w:left w:val="nil"/>
          <w:bottom w:val="nil"/>
          <w:right w:val="nil"/>
          <w:between w:val="nil"/>
        </w:pBdr>
        <w:spacing w:line="240" w:lineRule="auto"/>
        <w:ind w:left="0" w:hanging="2"/>
        <w:rPr>
          <w:rFonts w:ascii="Arial Narrow" w:eastAsia="Arial Narrow" w:hAnsi="Arial Narrow" w:cs="Arial Narrow"/>
          <w:color w:val="FF0000"/>
        </w:rPr>
      </w:pPr>
    </w:p>
    <w:p w:rsidR="00B44E38" w:rsidRDefault="00B44E38">
      <w:pPr>
        <w:pBdr>
          <w:top w:val="nil"/>
          <w:left w:val="nil"/>
          <w:bottom w:val="nil"/>
          <w:right w:val="nil"/>
          <w:between w:val="nil"/>
        </w:pBdr>
        <w:spacing w:line="240" w:lineRule="auto"/>
        <w:ind w:left="0" w:hanging="2"/>
        <w:rPr>
          <w:rFonts w:ascii="Arial Narrow" w:eastAsia="Arial Narrow" w:hAnsi="Arial Narrow" w:cs="Arial Narrow"/>
          <w:color w:val="FF0000"/>
        </w:rPr>
      </w:pPr>
    </w:p>
    <w:tbl>
      <w:tblPr>
        <w:tblpPr w:leftFromText="141" w:rightFromText="141" w:vertAnchor="text" w:horzAnchor="margin" w:tblpY="608"/>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
        <w:gridCol w:w="1409"/>
        <w:gridCol w:w="1857"/>
        <w:gridCol w:w="1701"/>
        <w:gridCol w:w="1843"/>
        <w:gridCol w:w="1843"/>
      </w:tblGrid>
      <w:tr w:rsidR="00E4206E" w:rsidRPr="00E4206E" w:rsidTr="002B3C1F">
        <w:trPr>
          <w:trHeight w:val="247"/>
        </w:trPr>
        <w:tc>
          <w:tcPr>
            <w:tcW w:w="1407" w:type="dxa"/>
            <w:vMerge w:val="restart"/>
          </w:tcPr>
          <w:p w:rsidR="00E4206E" w:rsidRPr="00E4206E" w:rsidRDefault="00E4206E" w:rsidP="00E4206E">
            <w:pPr>
              <w:widowControl/>
              <w:spacing w:after="160" w:line="259" w:lineRule="auto"/>
              <w:ind w:leftChars="0" w:left="0" w:firstLineChars="0" w:firstLine="0"/>
              <w:jc w:val="center"/>
              <w:textDirection w:val="lrTb"/>
              <w:textAlignment w:val="auto"/>
              <w:outlineLvl w:val="9"/>
              <w:rPr>
                <w:rFonts w:ascii="Arial Narrow" w:eastAsia="Arial Narrow" w:hAnsi="Arial Narrow" w:cs="Arial Narrow"/>
                <w:b/>
                <w:kern w:val="0"/>
                <w:position w:val="0"/>
                <w:sz w:val="22"/>
                <w:szCs w:val="22"/>
              </w:rPr>
            </w:pPr>
          </w:p>
          <w:p w:rsidR="00E4206E" w:rsidRPr="00E4206E" w:rsidRDefault="00E4206E" w:rsidP="00E4206E">
            <w:pPr>
              <w:widowControl/>
              <w:spacing w:after="160" w:line="259" w:lineRule="auto"/>
              <w:ind w:leftChars="0" w:left="0" w:firstLineChars="0" w:firstLine="0"/>
              <w:jc w:val="center"/>
              <w:textDirection w:val="lrTb"/>
              <w:textAlignment w:val="auto"/>
              <w:outlineLvl w:val="9"/>
              <w:rPr>
                <w:rFonts w:ascii="Arial Narrow" w:eastAsia="Arial Narrow" w:hAnsi="Arial Narrow" w:cs="Arial Narrow"/>
                <w:b/>
                <w:kern w:val="0"/>
                <w:position w:val="0"/>
                <w:sz w:val="22"/>
                <w:szCs w:val="22"/>
              </w:rPr>
            </w:pPr>
            <w:r w:rsidRPr="00E4206E">
              <w:rPr>
                <w:rFonts w:ascii="Arial Narrow" w:eastAsia="Arial Narrow" w:hAnsi="Arial Narrow" w:cs="Arial Narrow"/>
                <w:b/>
                <w:kern w:val="0"/>
                <w:position w:val="0"/>
                <w:sz w:val="22"/>
                <w:szCs w:val="22"/>
              </w:rPr>
              <w:t>Nuclei fondanti</w:t>
            </w:r>
          </w:p>
        </w:tc>
        <w:tc>
          <w:tcPr>
            <w:tcW w:w="1409" w:type="dxa"/>
            <w:vMerge w:val="restart"/>
          </w:tcPr>
          <w:p w:rsidR="00E4206E" w:rsidRPr="00E4206E" w:rsidRDefault="00E4206E" w:rsidP="00E4206E">
            <w:pPr>
              <w:widowControl/>
              <w:spacing w:after="160" w:line="259" w:lineRule="auto"/>
              <w:ind w:leftChars="0" w:left="0" w:firstLineChars="0" w:firstLine="0"/>
              <w:jc w:val="center"/>
              <w:textDirection w:val="lrTb"/>
              <w:textAlignment w:val="auto"/>
              <w:outlineLvl w:val="9"/>
              <w:rPr>
                <w:rFonts w:ascii="Arial Narrow" w:eastAsia="Arial Narrow" w:hAnsi="Arial Narrow" w:cs="Arial Narrow"/>
                <w:b/>
                <w:kern w:val="0"/>
                <w:position w:val="0"/>
                <w:sz w:val="22"/>
                <w:szCs w:val="22"/>
              </w:rPr>
            </w:pPr>
          </w:p>
          <w:p w:rsidR="00E4206E" w:rsidRPr="00E4206E" w:rsidRDefault="00E4206E" w:rsidP="00E4206E">
            <w:pPr>
              <w:widowControl/>
              <w:spacing w:after="160" w:line="259" w:lineRule="auto"/>
              <w:ind w:leftChars="0" w:left="0" w:firstLineChars="0" w:firstLine="0"/>
              <w:jc w:val="center"/>
              <w:textDirection w:val="lrTb"/>
              <w:textAlignment w:val="auto"/>
              <w:outlineLvl w:val="9"/>
              <w:rPr>
                <w:rFonts w:ascii="Arial Narrow" w:eastAsia="Arial Narrow" w:hAnsi="Arial Narrow" w:cs="Arial Narrow"/>
                <w:b/>
                <w:kern w:val="0"/>
                <w:position w:val="0"/>
                <w:sz w:val="22"/>
                <w:szCs w:val="22"/>
              </w:rPr>
            </w:pPr>
            <w:r w:rsidRPr="00E4206E">
              <w:rPr>
                <w:rFonts w:ascii="Arial Narrow" w:eastAsia="Arial Narrow" w:hAnsi="Arial Narrow" w:cs="Arial Narrow"/>
                <w:b/>
                <w:kern w:val="0"/>
                <w:position w:val="0"/>
                <w:sz w:val="22"/>
                <w:szCs w:val="22"/>
              </w:rPr>
              <w:t>Contenuti</w:t>
            </w:r>
          </w:p>
        </w:tc>
        <w:tc>
          <w:tcPr>
            <w:tcW w:w="3558" w:type="dxa"/>
            <w:gridSpan w:val="2"/>
          </w:tcPr>
          <w:p w:rsidR="00E4206E" w:rsidRPr="00E4206E" w:rsidRDefault="00E4206E" w:rsidP="00E4206E">
            <w:pPr>
              <w:widowControl/>
              <w:spacing w:after="160" w:line="259" w:lineRule="auto"/>
              <w:ind w:leftChars="0" w:left="0" w:firstLineChars="0" w:firstLine="0"/>
              <w:jc w:val="center"/>
              <w:textDirection w:val="lrTb"/>
              <w:textAlignment w:val="auto"/>
              <w:outlineLvl w:val="9"/>
              <w:rPr>
                <w:rFonts w:ascii="Arial Narrow" w:eastAsia="Arial Narrow" w:hAnsi="Arial Narrow" w:cs="Arial Narrow"/>
                <w:b/>
                <w:kern w:val="0"/>
                <w:position w:val="0"/>
                <w:sz w:val="22"/>
                <w:szCs w:val="22"/>
              </w:rPr>
            </w:pPr>
            <w:r w:rsidRPr="00E4206E">
              <w:rPr>
                <w:rFonts w:ascii="Arial Narrow" w:eastAsia="Arial Narrow" w:hAnsi="Arial Narrow" w:cs="Arial Narrow"/>
                <w:b/>
                <w:kern w:val="0"/>
                <w:position w:val="0"/>
                <w:sz w:val="22"/>
                <w:szCs w:val="22"/>
              </w:rPr>
              <w:t>Obiettivi di apprendimento</w:t>
            </w:r>
          </w:p>
        </w:tc>
        <w:tc>
          <w:tcPr>
            <w:tcW w:w="1843" w:type="dxa"/>
            <w:vMerge w:val="restart"/>
          </w:tcPr>
          <w:p w:rsidR="00E4206E" w:rsidRPr="00E4206E" w:rsidRDefault="00E4206E" w:rsidP="00E4206E">
            <w:pPr>
              <w:widowControl/>
              <w:spacing w:after="160" w:line="259" w:lineRule="auto"/>
              <w:ind w:leftChars="0" w:left="0" w:firstLineChars="0" w:firstLine="0"/>
              <w:jc w:val="center"/>
              <w:textDirection w:val="lrTb"/>
              <w:textAlignment w:val="auto"/>
              <w:outlineLvl w:val="9"/>
              <w:rPr>
                <w:rFonts w:ascii="Arial Narrow" w:eastAsia="Arial Narrow" w:hAnsi="Arial Narrow" w:cs="Arial Narrow"/>
                <w:b/>
                <w:kern w:val="0"/>
                <w:position w:val="0"/>
                <w:sz w:val="22"/>
                <w:szCs w:val="22"/>
              </w:rPr>
            </w:pPr>
          </w:p>
          <w:p w:rsidR="00E4206E" w:rsidRPr="00E4206E" w:rsidRDefault="00E4206E" w:rsidP="00E4206E">
            <w:pPr>
              <w:widowControl/>
              <w:spacing w:after="160" w:line="259" w:lineRule="auto"/>
              <w:ind w:leftChars="0" w:left="0" w:firstLineChars="0" w:firstLine="0"/>
              <w:jc w:val="center"/>
              <w:textDirection w:val="lrTb"/>
              <w:textAlignment w:val="auto"/>
              <w:outlineLvl w:val="9"/>
              <w:rPr>
                <w:rFonts w:ascii="Arial Narrow" w:eastAsia="Arial Narrow" w:hAnsi="Arial Narrow" w:cs="Arial Narrow"/>
                <w:b/>
                <w:kern w:val="0"/>
                <w:position w:val="0"/>
                <w:sz w:val="22"/>
                <w:szCs w:val="22"/>
              </w:rPr>
            </w:pPr>
            <w:r w:rsidRPr="00E4206E">
              <w:rPr>
                <w:rFonts w:ascii="Arial Narrow" w:eastAsia="Arial Narrow" w:hAnsi="Arial Narrow" w:cs="Arial Narrow"/>
                <w:b/>
                <w:kern w:val="0"/>
                <w:position w:val="0"/>
                <w:sz w:val="22"/>
                <w:szCs w:val="22"/>
              </w:rPr>
              <w:t>Competenze</w:t>
            </w:r>
          </w:p>
        </w:tc>
        <w:tc>
          <w:tcPr>
            <w:tcW w:w="1843" w:type="dxa"/>
            <w:vMerge w:val="restart"/>
          </w:tcPr>
          <w:p w:rsidR="00E4206E" w:rsidRPr="00E4206E" w:rsidRDefault="00E4206E" w:rsidP="00E4206E">
            <w:pPr>
              <w:widowControl/>
              <w:spacing w:after="160" w:line="259" w:lineRule="auto"/>
              <w:ind w:leftChars="0" w:left="0" w:firstLineChars="0" w:firstLine="0"/>
              <w:jc w:val="center"/>
              <w:textDirection w:val="lrTb"/>
              <w:textAlignment w:val="auto"/>
              <w:outlineLvl w:val="9"/>
              <w:rPr>
                <w:rFonts w:ascii="Arial Narrow" w:eastAsia="Arial Narrow" w:hAnsi="Arial Narrow" w:cs="Arial Narrow"/>
                <w:b/>
                <w:kern w:val="0"/>
                <w:position w:val="0"/>
                <w:sz w:val="22"/>
                <w:szCs w:val="22"/>
              </w:rPr>
            </w:pPr>
          </w:p>
          <w:p w:rsidR="00E4206E" w:rsidRPr="00E4206E" w:rsidRDefault="00E4206E" w:rsidP="00E4206E">
            <w:pPr>
              <w:widowControl/>
              <w:spacing w:after="160" w:line="259" w:lineRule="auto"/>
              <w:ind w:leftChars="0" w:left="0" w:firstLineChars="0" w:firstLine="0"/>
              <w:jc w:val="center"/>
              <w:textDirection w:val="lrTb"/>
              <w:textAlignment w:val="auto"/>
              <w:outlineLvl w:val="9"/>
              <w:rPr>
                <w:rFonts w:ascii="Arial Narrow" w:eastAsia="Arial Narrow" w:hAnsi="Arial Narrow" w:cs="Arial Narrow"/>
                <w:b/>
                <w:kern w:val="0"/>
                <w:position w:val="0"/>
                <w:sz w:val="22"/>
                <w:szCs w:val="22"/>
              </w:rPr>
            </w:pPr>
            <w:r w:rsidRPr="00E4206E">
              <w:rPr>
                <w:rFonts w:ascii="Arial Narrow" w:eastAsia="Arial Narrow" w:hAnsi="Arial Narrow" w:cs="Arial Narrow"/>
                <w:b/>
                <w:kern w:val="0"/>
                <w:position w:val="0"/>
                <w:sz w:val="22"/>
                <w:szCs w:val="22"/>
              </w:rPr>
              <w:t>Periodo</w:t>
            </w:r>
          </w:p>
        </w:tc>
      </w:tr>
      <w:tr w:rsidR="00E4206E" w:rsidRPr="00E4206E" w:rsidTr="002B3C1F">
        <w:trPr>
          <w:trHeight w:val="547"/>
        </w:trPr>
        <w:tc>
          <w:tcPr>
            <w:tcW w:w="1407" w:type="dxa"/>
            <w:vMerge/>
          </w:tcPr>
          <w:p w:rsidR="00E4206E" w:rsidRPr="00E4206E" w:rsidRDefault="00E4206E" w:rsidP="00E4206E">
            <w:pPr>
              <w:pBdr>
                <w:top w:val="nil"/>
                <w:left w:val="nil"/>
                <w:bottom w:val="nil"/>
                <w:right w:val="nil"/>
                <w:between w:val="nil"/>
              </w:pBdr>
              <w:spacing w:line="276" w:lineRule="auto"/>
              <w:ind w:leftChars="0" w:left="0" w:firstLineChars="0" w:firstLine="0"/>
              <w:textDirection w:val="lrTb"/>
              <w:textAlignment w:val="auto"/>
              <w:outlineLvl w:val="9"/>
              <w:rPr>
                <w:rFonts w:ascii="Arial Narrow" w:eastAsia="Arial Narrow" w:hAnsi="Arial Narrow" w:cs="Arial Narrow"/>
                <w:b/>
                <w:kern w:val="0"/>
                <w:position w:val="0"/>
                <w:sz w:val="22"/>
                <w:szCs w:val="22"/>
              </w:rPr>
            </w:pPr>
          </w:p>
        </w:tc>
        <w:tc>
          <w:tcPr>
            <w:tcW w:w="1409" w:type="dxa"/>
            <w:vMerge/>
          </w:tcPr>
          <w:p w:rsidR="00E4206E" w:rsidRPr="00E4206E" w:rsidRDefault="00E4206E" w:rsidP="00E4206E">
            <w:pPr>
              <w:pBdr>
                <w:top w:val="nil"/>
                <w:left w:val="nil"/>
                <w:bottom w:val="nil"/>
                <w:right w:val="nil"/>
                <w:between w:val="nil"/>
              </w:pBdr>
              <w:spacing w:line="276" w:lineRule="auto"/>
              <w:ind w:leftChars="0" w:left="0" w:firstLineChars="0" w:firstLine="0"/>
              <w:textDirection w:val="lrTb"/>
              <w:textAlignment w:val="auto"/>
              <w:outlineLvl w:val="9"/>
              <w:rPr>
                <w:rFonts w:ascii="Arial Narrow" w:eastAsia="Arial Narrow" w:hAnsi="Arial Narrow" w:cs="Arial Narrow"/>
                <w:b/>
                <w:kern w:val="0"/>
                <w:position w:val="0"/>
                <w:sz w:val="22"/>
                <w:szCs w:val="22"/>
              </w:rPr>
            </w:pPr>
          </w:p>
        </w:tc>
        <w:tc>
          <w:tcPr>
            <w:tcW w:w="1857" w:type="dxa"/>
          </w:tcPr>
          <w:p w:rsidR="00E4206E" w:rsidRPr="00E4206E" w:rsidRDefault="00E4206E" w:rsidP="00E4206E">
            <w:pPr>
              <w:widowControl/>
              <w:spacing w:after="160" w:line="259" w:lineRule="auto"/>
              <w:ind w:leftChars="0" w:left="0" w:firstLineChars="0" w:firstLine="0"/>
              <w:jc w:val="center"/>
              <w:textDirection w:val="lrTb"/>
              <w:textAlignment w:val="auto"/>
              <w:outlineLvl w:val="9"/>
              <w:rPr>
                <w:rFonts w:ascii="Arial Narrow" w:eastAsia="Arial Narrow" w:hAnsi="Arial Narrow" w:cs="Arial Narrow"/>
                <w:b/>
                <w:kern w:val="0"/>
                <w:position w:val="0"/>
                <w:sz w:val="22"/>
                <w:szCs w:val="22"/>
              </w:rPr>
            </w:pPr>
            <w:r w:rsidRPr="00E4206E">
              <w:rPr>
                <w:rFonts w:ascii="Arial Narrow" w:eastAsia="Arial Narrow" w:hAnsi="Arial Narrow" w:cs="Arial Narrow"/>
                <w:b/>
                <w:kern w:val="0"/>
                <w:position w:val="0"/>
                <w:sz w:val="22"/>
                <w:szCs w:val="22"/>
              </w:rPr>
              <w:t>Conoscenze</w:t>
            </w:r>
          </w:p>
        </w:tc>
        <w:tc>
          <w:tcPr>
            <w:tcW w:w="1701" w:type="dxa"/>
          </w:tcPr>
          <w:p w:rsidR="00E4206E" w:rsidRPr="00E4206E" w:rsidRDefault="00E4206E" w:rsidP="00E4206E">
            <w:pPr>
              <w:widowControl/>
              <w:spacing w:after="160" w:line="259" w:lineRule="auto"/>
              <w:ind w:leftChars="0" w:left="0" w:firstLineChars="0" w:firstLine="0"/>
              <w:jc w:val="center"/>
              <w:textDirection w:val="lrTb"/>
              <w:textAlignment w:val="auto"/>
              <w:outlineLvl w:val="9"/>
              <w:rPr>
                <w:rFonts w:ascii="Arial Narrow" w:eastAsia="Arial Narrow" w:hAnsi="Arial Narrow" w:cs="Arial Narrow"/>
                <w:b/>
                <w:kern w:val="0"/>
                <w:position w:val="0"/>
                <w:sz w:val="22"/>
                <w:szCs w:val="22"/>
              </w:rPr>
            </w:pPr>
            <w:r w:rsidRPr="00E4206E">
              <w:rPr>
                <w:rFonts w:ascii="Arial Narrow" w:eastAsia="Arial Narrow" w:hAnsi="Arial Narrow" w:cs="Arial Narrow"/>
                <w:b/>
                <w:kern w:val="0"/>
                <w:position w:val="0"/>
                <w:sz w:val="22"/>
                <w:szCs w:val="22"/>
              </w:rPr>
              <w:t>Abilità</w:t>
            </w:r>
          </w:p>
        </w:tc>
        <w:tc>
          <w:tcPr>
            <w:tcW w:w="1843" w:type="dxa"/>
            <w:vMerge/>
          </w:tcPr>
          <w:p w:rsidR="00E4206E" w:rsidRPr="00E4206E" w:rsidRDefault="00E4206E" w:rsidP="00E4206E">
            <w:pPr>
              <w:widowControl/>
              <w:spacing w:after="160" w:line="259" w:lineRule="auto"/>
              <w:ind w:leftChars="0" w:left="0" w:firstLineChars="0" w:firstLine="0"/>
              <w:jc w:val="center"/>
              <w:textDirection w:val="lrTb"/>
              <w:textAlignment w:val="auto"/>
              <w:outlineLvl w:val="9"/>
              <w:rPr>
                <w:rFonts w:ascii="Arial Narrow" w:eastAsia="Arial Narrow" w:hAnsi="Arial Narrow" w:cs="Arial Narrow"/>
                <w:b/>
                <w:kern w:val="0"/>
                <w:position w:val="0"/>
                <w:sz w:val="22"/>
                <w:szCs w:val="22"/>
              </w:rPr>
            </w:pPr>
          </w:p>
        </w:tc>
        <w:tc>
          <w:tcPr>
            <w:tcW w:w="1843" w:type="dxa"/>
            <w:vMerge/>
          </w:tcPr>
          <w:p w:rsidR="00E4206E" w:rsidRPr="00E4206E" w:rsidRDefault="00E4206E" w:rsidP="00E4206E">
            <w:pPr>
              <w:widowControl/>
              <w:spacing w:after="160" w:line="259" w:lineRule="auto"/>
              <w:ind w:leftChars="0" w:left="0" w:firstLineChars="0" w:firstLine="0"/>
              <w:jc w:val="center"/>
              <w:textDirection w:val="lrTb"/>
              <w:textAlignment w:val="auto"/>
              <w:outlineLvl w:val="9"/>
              <w:rPr>
                <w:rFonts w:ascii="Arial Narrow" w:eastAsia="Arial Narrow" w:hAnsi="Arial Narrow" w:cs="Arial Narrow"/>
                <w:b/>
                <w:kern w:val="0"/>
                <w:position w:val="0"/>
                <w:sz w:val="22"/>
                <w:szCs w:val="22"/>
              </w:rPr>
            </w:pPr>
          </w:p>
        </w:tc>
      </w:tr>
      <w:tr w:rsidR="00E4206E" w:rsidRPr="00E4206E" w:rsidTr="002B3C1F">
        <w:trPr>
          <w:trHeight w:val="1045"/>
        </w:trPr>
        <w:tc>
          <w:tcPr>
            <w:tcW w:w="1407" w:type="dxa"/>
          </w:tcPr>
          <w:p w:rsidR="00E4206E" w:rsidRPr="00E4206E" w:rsidRDefault="00E4206E" w:rsidP="00E4206E">
            <w:pPr>
              <w:widowControl/>
              <w:spacing w:after="160" w:line="259" w:lineRule="auto"/>
              <w:ind w:leftChars="0" w:left="0" w:firstLineChars="0" w:firstLine="0"/>
              <w:textDirection w:val="lrTb"/>
              <w:textAlignment w:val="auto"/>
              <w:outlineLvl w:val="9"/>
              <w:rPr>
                <w:rFonts w:ascii="Arial Narrow" w:eastAsia="Arial Narrow" w:hAnsi="Arial Narrow" w:cs="Arial Narrow"/>
                <w:b/>
                <w:kern w:val="0"/>
                <w:position w:val="0"/>
                <w:sz w:val="22"/>
                <w:szCs w:val="22"/>
              </w:rPr>
            </w:pPr>
          </w:p>
        </w:tc>
        <w:tc>
          <w:tcPr>
            <w:tcW w:w="1409" w:type="dxa"/>
          </w:tcPr>
          <w:p w:rsidR="00E4206E" w:rsidRPr="00E4206E" w:rsidRDefault="00E4206E" w:rsidP="00E4206E">
            <w:pPr>
              <w:widowControl/>
              <w:spacing w:after="160" w:line="259" w:lineRule="auto"/>
              <w:ind w:leftChars="0" w:left="0" w:firstLineChars="0" w:firstLine="0"/>
              <w:jc w:val="center"/>
              <w:textDirection w:val="lrTb"/>
              <w:textAlignment w:val="auto"/>
              <w:outlineLvl w:val="9"/>
              <w:rPr>
                <w:rFonts w:ascii="Arial Narrow" w:eastAsia="Arial Narrow" w:hAnsi="Arial Narrow" w:cs="Arial Narrow"/>
                <w:b/>
                <w:kern w:val="0"/>
                <w:position w:val="0"/>
                <w:sz w:val="22"/>
                <w:szCs w:val="22"/>
              </w:rPr>
            </w:pPr>
          </w:p>
        </w:tc>
        <w:tc>
          <w:tcPr>
            <w:tcW w:w="1857" w:type="dxa"/>
          </w:tcPr>
          <w:p w:rsidR="00E4206E" w:rsidRPr="00E4206E" w:rsidRDefault="00E4206E" w:rsidP="00E4206E">
            <w:pPr>
              <w:widowControl/>
              <w:spacing w:after="160" w:line="259" w:lineRule="auto"/>
              <w:ind w:leftChars="0" w:left="0" w:firstLineChars="0" w:firstLine="0"/>
              <w:jc w:val="center"/>
              <w:textDirection w:val="lrTb"/>
              <w:textAlignment w:val="auto"/>
              <w:outlineLvl w:val="9"/>
              <w:rPr>
                <w:rFonts w:ascii="Arial Narrow" w:eastAsia="Arial Narrow" w:hAnsi="Arial Narrow" w:cs="Arial Narrow"/>
                <w:b/>
                <w:kern w:val="0"/>
                <w:position w:val="0"/>
                <w:sz w:val="22"/>
                <w:szCs w:val="22"/>
              </w:rPr>
            </w:pPr>
          </w:p>
          <w:p w:rsidR="00E4206E" w:rsidRPr="00E4206E" w:rsidRDefault="00E4206E" w:rsidP="00E4206E">
            <w:pPr>
              <w:widowControl/>
              <w:spacing w:after="160" w:line="259" w:lineRule="auto"/>
              <w:ind w:leftChars="0" w:left="0" w:firstLineChars="0" w:firstLine="0"/>
              <w:jc w:val="center"/>
              <w:textDirection w:val="lrTb"/>
              <w:textAlignment w:val="auto"/>
              <w:outlineLvl w:val="9"/>
              <w:rPr>
                <w:rFonts w:ascii="Arial Narrow" w:eastAsia="Arial Narrow" w:hAnsi="Arial Narrow" w:cs="Arial Narrow"/>
                <w:b/>
                <w:kern w:val="0"/>
                <w:position w:val="0"/>
                <w:sz w:val="22"/>
                <w:szCs w:val="22"/>
              </w:rPr>
            </w:pPr>
          </w:p>
        </w:tc>
        <w:tc>
          <w:tcPr>
            <w:tcW w:w="1701" w:type="dxa"/>
          </w:tcPr>
          <w:p w:rsidR="00E4206E" w:rsidRPr="00E4206E" w:rsidRDefault="00E4206E" w:rsidP="00E4206E">
            <w:pPr>
              <w:widowControl/>
              <w:spacing w:after="160" w:line="259" w:lineRule="auto"/>
              <w:ind w:leftChars="0" w:left="0" w:firstLineChars="0" w:firstLine="0"/>
              <w:jc w:val="center"/>
              <w:textDirection w:val="lrTb"/>
              <w:textAlignment w:val="auto"/>
              <w:outlineLvl w:val="9"/>
              <w:rPr>
                <w:rFonts w:ascii="Arial Narrow" w:eastAsia="Arial Narrow" w:hAnsi="Arial Narrow" w:cs="Arial Narrow"/>
                <w:b/>
                <w:kern w:val="0"/>
                <w:position w:val="0"/>
                <w:sz w:val="22"/>
                <w:szCs w:val="22"/>
              </w:rPr>
            </w:pPr>
          </w:p>
        </w:tc>
        <w:tc>
          <w:tcPr>
            <w:tcW w:w="1843" w:type="dxa"/>
          </w:tcPr>
          <w:p w:rsidR="00E4206E" w:rsidRPr="00E4206E" w:rsidRDefault="00E4206E" w:rsidP="00E4206E">
            <w:pPr>
              <w:widowControl/>
              <w:spacing w:after="160" w:line="259" w:lineRule="auto"/>
              <w:ind w:leftChars="0" w:left="0" w:firstLineChars="0" w:firstLine="0"/>
              <w:jc w:val="center"/>
              <w:textDirection w:val="lrTb"/>
              <w:textAlignment w:val="auto"/>
              <w:outlineLvl w:val="9"/>
              <w:rPr>
                <w:rFonts w:ascii="Arial Narrow" w:eastAsia="Arial Narrow" w:hAnsi="Arial Narrow" w:cs="Arial Narrow"/>
                <w:b/>
                <w:kern w:val="0"/>
                <w:position w:val="0"/>
                <w:sz w:val="22"/>
                <w:szCs w:val="22"/>
              </w:rPr>
            </w:pPr>
          </w:p>
        </w:tc>
        <w:tc>
          <w:tcPr>
            <w:tcW w:w="1843" w:type="dxa"/>
          </w:tcPr>
          <w:p w:rsidR="00E4206E" w:rsidRPr="00E4206E" w:rsidRDefault="00E4206E" w:rsidP="00E4206E">
            <w:pPr>
              <w:widowControl/>
              <w:spacing w:after="160" w:line="259" w:lineRule="auto"/>
              <w:ind w:leftChars="0" w:left="0" w:firstLineChars="0" w:firstLine="0"/>
              <w:jc w:val="center"/>
              <w:textDirection w:val="lrTb"/>
              <w:textAlignment w:val="auto"/>
              <w:outlineLvl w:val="9"/>
              <w:rPr>
                <w:rFonts w:ascii="Arial Narrow" w:eastAsia="Arial Narrow" w:hAnsi="Arial Narrow" w:cs="Arial Narrow"/>
                <w:b/>
                <w:kern w:val="0"/>
                <w:position w:val="0"/>
                <w:sz w:val="22"/>
                <w:szCs w:val="22"/>
              </w:rPr>
            </w:pPr>
          </w:p>
        </w:tc>
      </w:tr>
      <w:tr w:rsidR="00E4206E" w:rsidRPr="00E4206E" w:rsidTr="002B3C1F">
        <w:trPr>
          <w:trHeight w:val="828"/>
        </w:trPr>
        <w:tc>
          <w:tcPr>
            <w:tcW w:w="1407" w:type="dxa"/>
          </w:tcPr>
          <w:p w:rsidR="00E4206E" w:rsidRPr="00E4206E" w:rsidRDefault="00E4206E" w:rsidP="00E4206E">
            <w:pPr>
              <w:widowControl/>
              <w:spacing w:after="160" w:line="259" w:lineRule="auto"/>
              <w:ind w:leftChars="0" w:left="0" w:firstLineChars="0" w:firstLine="0"/>
              <w:jc w:val="center"/>
              <w:textDirection w:val="lrTb"/>
              <w:textAlignment w:val="auto"/>
              <w:outlineLvl w:val="9"/>
              <w:rPr>
                <w:rFonts w:ascii="Arial Narrow" w:eastAsia="Arial Narrow" w:hAnsi="Arial Narrow" w:cs="Arial Narrow"/>
                <w:b/>
                <w:kern w:val="0"/>
                <w:position w:val="0"/>
                <w:sz w:val="22"/>
                <w:szCs w:val="22"/>
              </w:rPr>
            </w:pPr>
          </w:p>
        </w:tc>
        <w:tc>
          <w:tcPr>
            <w:tcW w:w="1409" w:type="dxa"/>
          </w:tcPr>
          <w:p w:rsidR="00E4206E" w:rsidRPr="00E4206E" w:rsidRDefault="00E4206E" w:rsidP="00E4206E">
            <w:pPr>
              <w:widowControl/>
              <w:spacing w:after="160" w:line="259" w:lineRule="auto"/>
              <w:ind w:leftChars="0" w:left="0" w:firstLineChars="0" w:firstLine="0"/>
              <w:jc w:val="center"/>
              <w:textDirection w:val="lrTb"/>
              <w:textAlignment w:val="auto"/>
              <w:outlineLvl w:val="9"/>
              <w:rPr>
                <w:rFonts w:ascii="Arial Narrow" w:eastAsia="Arial Narrow" w:hAnsi="Arial Narrow" w:cs="Arial Narrow"/>
                <w:b/>
                <w:kern w:val="0"/>
                <w:position w:val="0"/>
                <w:sz w:val="22"/>
                <w:szCs w:val="22"/>
              </w:rPr>
            </w:pPr>
          </w:p>
        </w:tc>
        <w:tc>
          <w:tcPr>
            <w:tcW w:w="1857" w:type="dxa"/>
          </w:tcPr>
          <w:p w:rsidR="00E4206E" w:rsidRPr="00E4206E" w:rsidRDefault="00E4206E" w:rsidP="00E4206E">
            <w:pPr>
              <w:widowControl/>
              <w:spacing w:after="160" w:line="259" w:lineRule="auto"/>
              <w:ind w:leftChars="0" w:left="0" w:firstLineChars="0" w:firstLine="0"/>
              <w:jc w:val="center"/>
              <w:textDirection w:val="lrTb"/>
              <w:textAlignment w:val="auto"/>
              <w:outlineLvl w:val="9"/>
              <w:rPr>
                <w:rFonts w:ascii="Arial Narrow" w:eastAsia="Arial Narrow" w:hAnsi="Arial Narrow" w:cs="Arial Narrow"/>
                <w:b/>
                <w:kern w:val="0"/>
                <w:position w:val="0"/>
                <w:sz w:val="22"/>
                <w:szCs w:val="22"/>
              </w:rPr>
            </w:pPr>
          </w:p>
        </w:tc>
        <w:tc>
          <w:tcPr>
            <w:tcW w:w="1701" w:type="dxa"/>
          </w:tcPr>
          <w:p w:rsidR="00E4206E" w:rsidRPr="00E4206E" w:rsidRDefault="00E4206E" w:rsidP="00E4206E">
            <w:pPr>
              <w:widowControl/>
              <w:spacing w:after="160" w:line="259" w:lineRule="auto"/>
              <w:ind w:leftChars="0" w:left="0" w:firstLineChars="0" w:firstLine="0"/>
              <w:jc w:val="center"/>
              <w:textDirection w:val="lrTb"/>
              <w:textAlignment w:val="auto"/>
              <w:outlineLvl w:val="9"/>
              <w:rPr>
                <w:rFonts w:ascii="Arial Narrow" w:eastAsia="Arial Narrow" w:hAnsi="Arial Narrow" w:cs="Arial Narrow"/>
                <w:b/>
                <w:kern w:val="0"/>
                <w:position w:val="0"/>
                <w:sz w:val="22"/>
                <w:szCs w:val="22"/>
              </w:rPr>
            </w:pPr>
          </w:p>
        </w:tc>
        <w:tc>
          <w:tcPr>
            <w:tcW w:w="1843" w:type="dxa"/>
          </w:tcPr>
          <w:p w:rsidR="00E4206E" w:rsidRPr="00E4206E" w:rsidRDefault="00E4206E" w:rsidP="00E4206E">
            <w:pPr>
              <w:widowControl/>
              <w:spacing w:after="160" w:line="259" w:lineRule="auto"/>
              <w:ind w:leftChars="0" w:left="0" w:firstLineChars="0" w:firstLine="0"/>
              <w:jc w:val="center"/>
              <w:textDirection w:val="lrTb"/>
              <w:textAlignment w:val="auto"/>
              <w:outlineLvl w:val="9"/>
              <w:rPr>
                <w:rFonts w:ascii="Arial Narrow" w:eastAsia="Arial Narrow" w:hAnsi="Arial Narrow" w:cs="Arial Narrow"/>
                <w:b/>
                <w:kern w:val="0"/>
                <w:position w:val="0"/>
                <w:sz w:val="22"/>
                <w:szCs w:val="22"/>
              </w:rPr>
            </w:pPr>
          </w:p>
        </w:tc>
        <w:tc>
          <w:tcPr>
            <w:tcW w:w="1843" w:type="dxa"/>
          </w:tcPr>
          <w:p w:rsidR="00E4206E" w:rsidRPr="00E4206E" w:rsidRDefault="00E4206E" w:rsidP="00E4206E">
            <w:pPr>
              <w:widowControl/>
              <w:spacing w:after="160" w:line="259" w:lineRule="auto"/>
              <w:ind w:leftChars="0" w:left="0" w:firstLineChars="0" w:firstLine="0"/>
              <w:jc w:val="center"/>
              <w:textDirection w:val="lrTb"/>
              <w:textAlignment w:val="auto"/>
              <w:outlineLvl w:val="9"/>
              <w:rPr>
                <w:rFonts w:ascii="Arial Narrow" w:eastAsia="Arial Narrow" w:hAnsi="Arial Narrow" w:cs="Arial Narrow"/>
                <w:b/>
                <w:kern w:val="0"/>
                <w:position w:val="0"/>
                <w:sz w:val="22"/>
                <w:szCs w:val="22"/>
              </w:rPr>
            </w:pPr>
          </w:p>
        </w:tc>
      </w:tr>
      <w:tr w:rsidR="00E4206E" w:rsidRPr="00E4206E" w:rsidTr="002B3C1F">
        <w:trPr>
          <w:trHeight w:val="828"/>
        </w:trPr>
        <w:tc>
          <w:tcPr>
            <w:tcW w:w="1407" w:type="dxa"/>
          </w:tcPr>
          <w:p w:rsidR="00E4206E" w:rsidRPr="00E4206E" w:rsidRDefault="00E4206E" w:rsidP="00E4206E">
            <w:pPr>
              <w:widowControl/>
              <w:spacing w:after="160" w:line="259" w:lineRule="auto"/>
              <w:ind w:leftChars="0" w:left="0" w:firstLineChars="0" w:firstLine="0"/>
              <w:jc w:val="center"/>
              <w:textDirection w:val="lrTb"/>
              <w:textAlignment w:val="auto"/>
              <w:outlineLvl w:val="9"/>
              <w:rPr>
                <w:rFonts w:ascii="Arial Narrow" w:eastAsia="Arial Narrow" w:hAnsi="Arial Narrow" w:cs="Arial Narrow"/>
                <w:b/>
                <w:kern w:val="0"/>
                <w:position w:val="0"/>
                <w:sz w:val="22"/>
                <w:szCs w:val="22"/>
              </w:rPr>
            </w:pPr>
          </w:p>
        </w:tc>
        <w:tc>
          <w:tcPr>
            <w:tcW w:w="1409" w:type="dxa"/>
          </w:tcPr>
          <w:p w:rsidR="00E4206E" w:rsidRPr="00E4206E" w:rsidRDefault="00E4206E" w:rsidP="00E4206E">
            <w:pPr>
              <w:widowControl/>
              <w:spacing w:after="160" w:line="259" w:lineRule="auto"/>
              <w:ind w:leftChars="0" w:left="0" w:firstLineChars="0" w:firstLine="0"/>
              <w:jc w:val="center"/>
              <w:textDirection w:val="lrTb"/>
              <w:textAlignment w:val="auto"/>
              <w:outlineLvl w:val="9"/>
              <w:rPr>
                <w:rFonts w:ascii="Arial Narrow" w:eastAsia="Arial Narrow" w:hAnsi="Arial Narrow" w:cs="Arial Narrow"/>
                <w:b/>
                <w:kern w:val="0"/>
                <w:position w:val="0"/>
                <w:sz w:val="22"/>
                <w:szCs w:val="22"/>
              </w:rPr>
            </w:pPr>
          </w:p>
        </w:tc>
        <w:tc>
          <w:tcPr>
            <w:tcW w:w="1857" w:type="dxa"/>
          </w:tcPr>
          <w:p w:rsidR="00E4206E" w:rsidRPr="00E4206E" w:rsidRDefault="00E4206E" w:rsidP="00E4206E">
            <w:pPr>
              <w:widowControl/>
              <w:spacing w:after="160" w:line="259" w:lineRule="auto"/>
              <w:ind w:leftChars="0" w:left="0" w:firstLineChars="0" w:firstLine="0"/>
              <w:jc w:val="center"/>
              <w:textDirection w:val="lrTb"/>
              <w:textAlignment w:val="auto"/>
              <w:outlineLvl w:val="9"/>
              <w:rPr>
                <w:rFonts w:ascii="Arial Narrow" w:eastAsia="Arial Narrow" w:hAnsi="Arial Narrow" w:cs="Arial Narrow"/>
                <w:b/>
                <w:kern w:val="0"/>
                <w:position w:val="0"/>
                <w:sz w:val="22"/>
                <w:szCs w:val="22"/>
              </w:rPr>
            </w:pPr>
          </w:p>
        </w:tc>
        <w:tc>
          <w:tcPr>
            <w:tcW w:w="1701" w:type="dxa"/>
          </w:tcPr>
          <w:p w:rsidR="00E4206E" w:rsidRPr="00E4206E" w:rsidRDefault="00E4206E" w:rsidP="00E4206E">
            <w:pPr>
              <w:widowControl/>
              <w:spacing w:after="160" w:line="259" w:lineRule="auto"/>
              <w:ind w:leftChars="0" w:left="0" w:firstLineChars="0" w:firstLine="0"/>
              <w:jc w:val="center"/>
              <w:textDirection w:val="lrTb"/>
              <w:textAlignment w:val="auto"/>
              <w:outlineLvl w:val="9"/>
              <w:rPr>
                <w:rFonts w:ascii="Arial Narrow" w:eastAsia="Arial Narrow" w:hAnsi="Arial Narrow" w:cs="Arial Narrow"/>
                <w:b/>
                <w:kern w:val="0"/>
                <w:position w:val="0"/>
                <w:sz w:val="22"/>
                <w:szCs w:val="22"/>
              </w:rPr>
            </w:pPr>
          </w:p>
        </w:tc>
        <w:tc>
          <w:tcPr>
            <w:tcW w:w="1843" w:type="dxa"/>
          </w:tcPr>
          <w:p w:rsidR="00E4206E" w:rsidRPr="00E4206E" w:rsidRDefault="00E4206E" w:rsidP="00E4206E">
            <w:pPr>
              <w:widowControl/>
              <w:spacing w:after="160" w:line="259" w:lineRule="auto"/>
              <w:ind w:leftChars="0" w:left="0" w:firstLineChars="0" w:firstLine="0"/>
              <w:jc w:val="center"/>
              <w:textDirection w:val="lrTb"/>
              <w:textAlignment w:val="auto"/>
              <w:outlineLvl w:val="9"/>
              <w:rPr>
                <w:rFonts w:ascii="Arial Narrow" w:eastAsia="Arial Narrow" w:hAnsi="Arial Narrow" w:cs="Arial Narrow"/>
                <w:b/>
                <w:kern w:val="0"/>
                <w:position w:val="0"/>
                <w:sz w:val="22"/>
                <w:szCs w:val="22"/>
              </w:rPr>
            </w:pPr>
          </w:p>
        </w:tc>
        <w:tc>
          <w:tcPr>
            <w:tcW w:w="1843" w:type="dxa"/>
          </w:tcPr>
          <w:p w:rsidR="00E4206E" w:rsidRPr="00E4206E" w:rsidRDefault="00E4206E" w:rsidP="00E4206E">
            <w:pPr>
              <w:widowControl/>
              <w:spacing w:after="160" w:line="259" w:lineRule="auto"/>
              <w:ind w:leftChars="0" w:left="0" w:firstLineChars="0" w:firstLine="0"/>
              <w:jc w:val="center"/>
              <w:textDirection w:val="lrTb"/>
              <w:textAlignment w:val="auto"/>
              <w:outlineLvl w:val="9"/>
              <w:rPr>
                <w:rFonts w:ascii="Arial Narrow" w:eastAsia="Arial Narrow" w:hAnsi="Arial Narrow" w:cs="Arial Narrow"/>
                <w:b/>
                <w:kern w:val="0"/>
                <w:position w:val="0"/>
                <w:sz w:val="22"/>
                <w:szCs w:val="22"/>
              </w:rPr>
            </w:pPr>
          </w:p>
        </w:tc>
      </w:tr>
    </w:tbl>
    <w:p w:rsidR="00B44E38" w:rsidRDefault="00B44E38">
      <w:pPr>
        <w:pBdr>
          <w:top w:val="nil"/>
          <w:left w:val="nil"/>
          <w:bottom w:val="nil"/>
          <w:right w:val="nil"/>
          <w:between w:val="nil"/>
        </w:pBdr>
        <w:spacing w:line="240" w:lineRule="auto"/>
        <w:ind w:left="0" w:hanging="2"/>
        <w:rPr>
          <w:rFonts w:ascii="Arial Narrow" w:eastAsia="Arial Narrow" w:hAnsi="Arial Narrow" w:cs="Arial Narrow"/>
          <w:color w:val="000000"/>
        </w:rPr>
      </w:pPr>
    </w:p>
    <w:p w:rsidR="00B822D6" w:rsidRDefault="00B822D6" w:rsidP="00E4206E">
      <w:pPr>
        <w:pBdr>
          <w:top w:val="nil"/>
          <w:left w:val="nil"/>
          <w:bottom w:val="nil"/>
          <w:right w:val="nil"/>
          <w:between w:val="nil"/>
        </w:pBdr>
        <w:spacing w:line="240" w:lineRule="auto"/>
        <w:ind w:leftChars="0" w:left="0" w:firstLineChars="0" w:firstLine="0"/>
        <w:rPr>
          <w:rFonts w:ascii="Arial Narrow" w:eastAsia="Arial Narrow" w:hAnsi="Arial Narrow" w:cs="Arial Narrow"/>
          <w:color w:val="000000"/>
        </w:rPr>
      </w:pPr>
    </w:p>
    <w:p w:rsidR="00B822D6" w:rsidRDefault="00B822D6">
      <w:pPr>
        <w:pBdr>
          <w:top w:val="nil"/>
          <w:left w:val="nil"/>
          <w:bottom w:val="nil"/>
          <w:right w:val="nil"/>
          <w:between w:val="nil"/>
        </w:pBdr>
        <w:spacing w:line="240" w:lineRule="auto"/>
        <w:ind w:left="0" w:hanging="2"/>
        <w:rPr>
          <w:rFonts w:ascii="Arial Narrow" w:eastAsia="Arial Narrow" w:hAnsi="Arial Narrow" w:cs="Arial Narrow"/>
          <w:color w:val="000000"/>
        </w:rPr>
      </w:pPr>
    </w:p>
    <w:p w:rsidR="00E4206E" w:rsidRDefault="00E4206E">
      <w:pPr>
        <w:pBdr>
          <w:top w:val="nil"/>
          <w:left w:val="nil"/>
          <w:bottom w:val="nil"/>
          <w:right w:val="nil"/>
          <w:between w:val="nil"/>
        </w:pBdr>
        <w:spacing w:line="240" w:lineRule="auto"/>
        <w:ind w:left="0" w:hanging="2"/>
        <w:rPr>
          <w:rFonts w:ascii="Arial Narrow" w:eastAsia="Arial Narrow" w:hAnsi="Arial Narrow" w:cs="Arial Narrow"/>
          <w:color w:val="000000"/>
        </w:rPr>
      </w:pPr>
    </w:p>
    <w:tbl>
      <w:tblPr>
        <w:tblStyle w:val="afffff2"/>
        <w:tblW w:w="9900" w:type="dxa"/>
        <w:tblInd w:w="15" w:type="dxa"/>
        <w:tblLayout w:type="fixed"/>
        <w:tblLook w:val="0000" w:firstRow="0" w:lastRow="0" w:firstColumn="0" w:lastColumn="0" w:noHBand="0" w:noVBand="0"/>
      </w:tblPr>
      <w:tblGrid>
        <w:gridCol w:w="9900"/>
      </w:tblGrid>
      <w:tr w:rsidR="00B44E38">
        <w:trPr>
          <w:trHeight w:val="440"/>
        </w:trPr>
        <w:tc>
          <w:tcPr>
            <w:tcW w:w="9900" w:type="dxa"/>
            <w:tcBorders>
              <w:top w:val="single" w:sz="4" w:space="0" w:color="000000"/>
              <w:left w:val="single" w:sz="4" w:space="0" w:color="000000"/>
              <w:bottom w:val="single" w:sz="4" w:space="0" w:color="000000"/>
              <w:right w:val="single" w:sz="4" w:space="0" w:color="000000"/>
            </w:tcBorders>
            <w:vAlign w:val="center"/>
          </w:tcPr>
          <w:p w:rsidR="00B44E38" w:rsidRDefault="008F1AB7">
            <w:pPr>
              <w:pBdr>
                <w:top w:val="nil"/>
                <w:left w:val="nil"/>
                <w:bottom w:val="nil"/>
                <w:right w:val="nil"/>
                <w:between w:val="nil"/>
              </w:pBdr>
              <w:spacing w:line="276" w:lineRule="auto"/>
              <w:ind w:left="1" w:hanging="3"/>
              <w:jc w:val="center"/>
              <w:rPr>
                <w:rFonts w:ascii="Arial Narrow" w:eastAsia="Arial Narrow" w:hAnsi="Arial Narrow" w:cs="Arial Narrow"/>
                <w:color w:val="000000"/>
              </w:rPr>
            </w:pPr>
            <w:r>
              <w:rPr>
                <w:rFonts w:ascii="Arial Narrow" w:eastAsia="Arial Narrow" w:hAnsi="Arial Narrow" w:cs="Arial Narrow"/>
                <w:b/>
                <w:smallCaps/>
                <w:color w:val="000000"/>
                <w:sz w:val="28"/>
                <w:szCs w:val="28"/>
              </w:rPr>
              <w:t>PROGETTAZIONE PERCORSI RELATIVI ALL’EDUCAZIONE CIVICA</w:t>
            </w:r>
          </w:p>
        </w:tc>
      </w:tr>
      <w:tr w:rsidR="00B44E38">
        <w:trPr>
          <w:trHeight w:val="360"/>
        </w:trPr>
        <w:tc>
          <w:tcPr>
            <w:tcW w:w="9900" w:type="dxa"/>
            <w:tcBorders>
              <w:top w:val="single" w:sz="4" w:space="0" w:color="000000"/>
              <w:left w:val="single" w:sz="4" w:space="0" w:color="000000"/>
              <w:bottom w:val="single" w:sz="4" w:space="0" w:color="000000"/>
              <w:right w:val="single" w:sz="4" w:space="0" w:color="000000"/>
            </w:tcBorders>
            <w:vAlign w:val="center"/>
          </w:tcPr>
          <w:p w:rsidR="00B44E38" w:rsidRDefault="00B44E38">
            <w:pPr>
              <w:ind w:left="0" w:hanging="2"/>
              <w:jc w:val="both"/>
              <w:rPr>
                <w:rFonts w:ascii="Arial Narrow" w:eastAsia="Arial Narrow" w:hAnsi="Arial Narrow" w:cs="Arial Narrow"/>
              </w:rPr>
            </w:pPr>
          </w:p>
          <w:p w:rsidR="00B44E38" w:rsidRDefault="008F1AB7">
            <w:pPr>
              <w:ind w:left="0" w:hanging="2"/>
              <w:jc w:val="both"/>
              <w:rPr>
                <w:rFonts w:ascii="Arial Narrow" w:eastAsia="Arial Narrow" w:hAnsi="Arial Narrow" w:cs="Arial Narrow"/>
                <w:highlight w:val="white"/>
              </w:rPr>
            </w:pPr>
            <w:r>
              <w:rPr>
                <w:rFonts w:ascii="Arial Narrow" w:eastAsia="Arial Narrow" w:hAnsi="Arial Narrow" w:cs="Arial Narrow"/>
              </w:rPr>
              <w:t>Alla luce della legge n° 92/2019, che ha introdotto l’Educazione Civica obbligatoria in tutti gli ordini di scuola a partire dall’a.s. 2020/2021 nonché delle “Linee guida per l’insegnamento dell’educazione civica” - DM 35 del 22.06.2022 e, della</w:t>
            </w:r>
            <w:r>
              <w:rPr>
                <w:rFonts w:ascii="Arial Narrow" w:eastAsia="Arial Narrow" w:hAnsi="Arial Narrow" w:cs="Arial Narrow"/>
                <w:highlight w:val="white"/>
              </w:rPr>
              <w:t xml:space="preserve"> delibera n.93 del Collegio dei docenti del giorno 28.06.2022, si prevede che all’interno del percorso di Educazione civica previsto per la classe, con un impegno annuo </w:t>
            </w:r>
            <w:r>
              <w:rPr>
                <w:rFonts w:ascii="Arial Narrow" w:eastAsia="Arial Narrow" w:hAnsi="Arial Narrow" w:cs="Arial Narrow"/>
                <w:color w:val="FF0000"/>
                <w:highlight w:val="white"/>
              </w:rPr>
              <w:t xml:space="preserve">minimo </w:t>
            </w:r>
            <w:r>
              <w:rPr>
                <w:rFonts w:ascii="Arial Narrow" w:eastAsia="Arial Narrow" w:hAnsi="Arial Narrow" w:cs="Arial Narrow"/>
                <w:highlight w:val="white"/>
              </w:rPr>
              <w:t xml:space="preserve">di 33 ore. saranno affrontate le seguenti tematiche/contenuti specifici della disciplina e relativi a una/ due/ tre delle tre aree previste nelle </w:t>
            </w:r>
            <w:r>
              <w:rPr>
                <w:rFonts w:ascii="Arial Narrow" w:eastAsia="Arial Narrow" w:hAnsi="Arial Narrow" w:cs="Arial Narrow"/>
                <w:highlight w:val="white"/>
              </w:rPr>
              <w:lastRenderedPageBreak/>
              <w:t>suddette Linee guida:</w:t>
            </w:r>
          </w:p>
          <w:p w:rsidR="00B44E38" w:rsidRDefault="008F1AB7">
            <w:pPr>
              <w:widowControl/>
              <w:numPr>
                <w:ilvl w:val="0"/>
                <w:numId w:val="9"/>
              </w:numPr>
              <w:spacing w:line="276" w:lineRule="auto"/>
              <w:ind w:left="0" w:hanging="2"/>
              <w:jc w:val="both"/>
              <w:rPr>
                <w:rFonts w:ascii="Arial Narrow" w:eastAsia="Arial Narrow" w:hAnsi="Arial Narrow" w:cs="Arial Narrow"/>
                <w:sz w:val="22"/>
                <w:szCs w:val="22"/>
                <w:highlight w:val="white"/>
              </w:rPr>
            </w:pPr>
            <w:r>
              <w:rPr>
                <w:rFonts w:ascii="Arial Narrow" w:eastAsia="Arial Narrow" w:hAnsi="Arial Narrow" w:cs="Arial Narrow"/>
                <w:sz w:val="22"/>
                <w:szCs w:val="22"/>
                <w:highlight w:val="white"/>
              </w:rPr>
              <w:t>Costituzione, diritto (nazionale e internazionale) – Legalità e solidarietà</w:t>
            </w:r>
          </w:p>
          <w:p w:rsidR="00B44E38" w:rsidRDefault="008F1AB7">
            <w:pPr>
              <w:widowControl/>
              <w:numPr>
                <w:ilvl w:val="0"/>
                <w:numId w:val="9"/>
              </w:numPr>
              <w:spacing w:line="276" w:lineRule="auto"/>
              <w:ind w:left="0" w:hanging="2"/>
              <w:jc w:val="both"/>
              <w:rPr>
                <w:rFonts w:ascii="Arial Narrow" w:eastAsia="Arial Narrow" w:hAnsi="Arial Narrow" w:cs="Arial Narrow"/>
                <w:sz w:val="22"/>
                <w:szCs w:val="22"/>
                <w:highlight w:val="white"/>
              </w:rPr>
            </w:pPr>
            <w:r>
              <w:rPr>
                <w:rFonts w:ascii="Arial Narrow" w:eastAsia="Arial Narrow" w:hAnsi="Arial Narrow" w:cs="Arial Narrow"/>
                <w:sz w:val="22"/>
                <w:szCs w:val="22"/>
                <w:highlight w:val="white"/>
              </w:rPr>
              <w:t>Sviluppo sostenibile – Educazione ambientale – Conoscenza e tutela del patrimonio</w:t>
            </w:r>
          </w:p>
          <w:p w:rsidR="00B44E38" w:rsidRDefault="008F1AB7">
            <w:pPr>
              <w:widowControl/>
              <w:numPr>
                <w:ilvl w:val="0"/>
                <w:numId w:val="9"/>
              </w:numPr>
              <w:spacing w:line="276" w:lineRule="auto"/>
              <w:ind w:left="0" w:hanging="2"/>
              <w:jc w:val="both"/>
              <w:rPr>
                <w:rFonts w:ascii="Arial Narrow" w:eastAsia="Arial Narrow" w:hAnsi="Arial Narrow" w:cs="Arial Narrow"/>
                <w:sz w:val="22"/>
                <w:szCs w:val="22"/>
                <w:highlight w:val="white"/>
              </w:rPr>
            </w:pPr>
            <w:r>
              <w:rPr>
                <w:rFonts w:ascii="Arial Narrow" w:eastAsia="Arial Narrow" w:hAnsi="Arial Narrow" w:cs="Arial Narrow"/>
                <w:sz w:val="22"/>
                <w:szCs w:val="22"/>
                <w:highlight w:val="white"/>
              </w:rPr>
              <w:t>Cittadinanza digitale</w:t>
            </w:r>
          </w:p>
          <w:p w:rsidR="00B44E38" w:rsidRDefault="008F1AB7">
            <w:pPr>
              <w:widowControl/>
              <w:spacing w:line="276" w:lineRule="auto"/>
              <w:ind w:left="0" w:hanging="2"/>
              <w:jc w:val="both"/>
              <w:rPr>
                <w:rFonts w:ascii="Arial Narrow" w:eastAsia="Arial Narrow" w:hAnsi="Arial Narrow" w:cs="Arial Narrow"/>
                <w:color w:val="FF0000"/>
                <w:sz w:val="22"/>
                <w:szCs w:val="22"/>
                <w:highlight w:val="white"/>
              </w:rPr>
            </w:pPr>
            <w:r>
              <w:rPr>
                <w:rFonts w:ascii="Arial Narrow" w:eastAsia="Arial Narrow" w:hAnsi="Arial Narrow" w:cs="Arial Narrow"/>
                <w:sz w:val="22"/>
                <w:szCs w:val="22"/>
                <w:highlight w:val="white"/>
              </w:rPr>
              <w:t xml:space="preserve">Di seguito, viene dettagliato il contributo disciplinare dato al percorso trasversale </w:t>
            </w:r>
            <w:r>
              <w:rPr>
                <w:rFonts w:ascii="Arial Narrow" w:eastAsia="Arial Narrow" w:hAnsi="Arial Narrow" w:cs="Arial Narrow"/>
                <w:color w:val="FF0000"/>
                <w:sz w:val="22"/>
                <w:szCs w:val="22"/>
                <w:highlight w:val="white"/>
              </w:rPr>
              <w:t>(</w:t>
            </w:r>
            <w:r w:rsidRPr="00B822D6">
              <w:rPr>
                <w:rFonts w:ascii="Arial Narrow" w:eastAsia="Arial Narrow" w:hAnsi="Arial Narrow" w:cs="Arial Narrow"/>
                <w:i/>
                <w:color w:val="FF0000"/>
                <w:sz w:val="22"/>
                <w:szCs w:val="22"/>
                <w:highlight w:val="white"/>
                <w:u w:val="single"/>
              </w:rPr>
              <w:t xml:space="preserve">v. delibera </w:t>
            </w:r>
            <w:r w:rsidR="00B822D6" w:rsidRPr="00B822D6">
              <w:rPr>
                <w:rFonts w:ascii="Arial Narrow" w:eastAsia="Arial Narrow" w:hAnsi="Arial Narrow" w:cs="Arial Narrow"/>
                <w:i/>
                <w:color w:val="FF0000"/>
                <w:sz w:val="22"/>
                <w:szCs w:val="22"/>
                <w:highlight w:val="white"/>
                <w:u w:val="single"/>
              </w:rPr>
              <w:t>n.83 del Collegio dei docenti del 24.05.2022 e delibera n.93 del Collegio dei docenti del 28.06.2022</w:t>
            </w:r>
            <w:r>
              <w:rPr>
                <w:rFonts w:ascii="Arial Narrow" w:eastAsia="Arial Narrow" w:hAnsi="Arial Narrow" w:cs="Arial Narrow"/>
                <w:color w:val="FF0000"/>
                <w:sz w:val="22"/>
                <w:szCs w:val="22"/>
                <w:highlight w:val="white"/>
              </w:rPr>
              <w:t>)</w:t>
            </w:r>
          </w:p>
          <w:p w:rsidR="00B44E38" w:rsidRDefault="00B44E38">
            <w:pPr>
              <w:widowControl/>
              <w:spacing w:line="276" w:lineRule="auto"/>
              <w:ind w:left="0" w:hanging="2"/>
              <w:jc w:val="both"/>
              <w:rPr>
                <w:rFonts w:ascii="Arial Narrow" w:eastAsia="Arial Narrow" w:hAnsi="Arial Narrow" w:cs="Arial Narrow"/>
                <w:sz w:val="22"/>
                <w:szCs w:val="22"/>
                <w:highlight w:val="white"/>
              </w:rPr>
            </w:pPr>
          </w:p>
          <w:tbl>
            <w:tblPr>
              <w:tblStyle w:val="afffff3"/>
              <w:tblW w:w="97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3331"/>
              <w:gridCol w:w="3174"/>
            </w:tblGrid>
            <w:tr w:rsidR="00B44E38">
              <w:trPr>
                <w:trHeight w:val="420"/>
              </w:trPr>
              <w:tc>
                <w:tcPr>
                  <w:tcW w:w="3195" w:type="dxa"/>
                  <w:shd w:val="clear" w:color="auto" w:fill="auto"/>
                  <w:tcMar>
                    <w:top w:w="100" w:type="dxa"/>
                    <w:left w:w="100" w:type="dxa"/>
                    <w:bottom w:w="100" w:type="dxa"/>
                    <w:right w:w="100" w:type="dxa"/>
                  </w:tcMar>
                </w:tcPr>
                <w:p w:rsidR="00B44E38" w:rsidRDefault="008F1AB7">
                  <w:pPr>
                    <w:pBdr>
                      <w:top w:val="nil"/>
                      <w:left w:val="nil"/>
                      <w:bottom w:val="nil"/>
                      <w:right w:val="nil"/>
                      <w:between w:val="nil"/>
                    </w:pBdr>
                    <w:spacing w:line="240" w:lineRule="auto"/>
                    <w:ind w:left="0" w:hanging="2"/>
                    <w:rPr>
                      <w:rFonts w:ascii="Arial Narrow" w:eastAsia="Arial Narrow" w:hAnsi="Arial Narrow" w:cs="Arial Narrow"/>
                      <w:b/>
                    </w:rPr>
                  </w:pPr>
                  <w:r>
                    <w:rPr>
                      <w:rFonts w:ascii="Arial Narrow" w:eastAsia="Arial Narrow" w:hAnsi="Arial Narrow" w:cs="Arial Narrow"/>
                      <w:b/>
                    </w:rPr>
                    <w:t>Area Tematica</w:t>
                  </w:r>
                </w:p>
              </w:tc>
              <w:tc>
                <w:tcPr>
                  <w:tcW w:w="6505" w:type="dxa"/>
                  <w:gridSpan w:val="2"/>
                  <w:shd w:val="clear" w:color="auto" w:fill="auto"/>
                  <w:tcMar>
                    <w:top w:w="100" w:type="dxa"/>
                    <w:left w:w="100" w:type="dxa"/>
                    <w:bottom w:w="100" w:type="dxa"/>
                    <w:right w:w="100" w:type="dxa"/>
                  </w:tcMar>
                </w:tcPr>
                <w:p w:rsidR="00B44E38" w:rsidRDefault="00B44E38">
                  <w:pPr>
                    <w:pBdr>
                      <w:top w:val="nil"/>
                      <w:left w:val="nil"/>
                      <w:bottom w:val="nil"/>
                      <w:right w:val="nil"/>
                      <w:between w:val="nil"/>
                    </w:pBdr>
                    <w:spacing w:line="240" w:lineRule="auto"/>
                    <w:ind w:left="0" w:hanging="2"/>
                    <w:rPr>
                      <w:rFonts w:ascii="Arial Narrow" w:eastAsia="Arial Narrow" w:hAnsi="Arial Narrow" w:cs="Arial Narrow"/>
                      <w:sz w:val="22"/>
                      <w:szCs w:val="22"/>
                      <w:highlight w:val="white"/>
                    </w:rPr>
                  </w:pPr>
                </w:p>
              </w:tc>
            </w:tr>
            <w:tr w:rsidR="00B44E38">
              <w:trPr>
                <w:trHeight w:val="420"/>
              </w:trPr>
              <w:tc>
                <w:tcPr>
                  <w:tcW w:w="3195" w:type="dxa"/>
                  <w:shd w:val="clear" w:color="auto" w:fill="auto"/>
                  <w:tcMar>
                    <w:top w:w="100" w:type="dxa"/>
                    <w:left w:w="100" w:type="dxa"/>
                    <w:bottom w:w="100" w:type="dxa"/>
                    <w:right w:w="100" w:type="dxa"/>
                  </w:tcMar>
                </w:tcPr>
                <w:p w:rsidR="00B44E38" w:rsidRDefault="008F1AB7">
                  <w:pPr>
                    <w:ind w:left="0" w:hanging="2"/>
                    <w:rPr>
                      <w:rFonts w:ascii="Arial Narrow" w:eastAsia="Arial Narrow" w:hAnsi="Arial Narrow" w:cs="Arial Narrow"/>
                      <w:b/>
                    </w:rPr>
                  </w:pPr>
                  <w:r>
                    <w:rPr>
                      <w:rFonts w:ascii="Arial Narrow" w:eastAsia="Arial Narrow" w:hAnsi="Arial Narrow" w:cs="Arial Narrow"/>
                      <w:b/>
                    </w:rPr>
                    <w:t>Titolo generale del percorso</w:t>
                  </w:r>
                </w:p>
                <w:p w:rsidR="00B44E38" w:rsidRDefault="008F1AB7">
                  <w:pPr>
                    <w:ind w:left="0" w:hanging="2"/>
                    <w:rPr>
                      <w:rFonts w:ascii="Arial Narrow" w:eastAsia="Arial Narrow" w:hAnsi="Arial Narrow" w:cs="Arial Narrow"/>
                      <w:b/>
                    </w:rPr>
                  </w:pPr>
                  <w:r>
                    <w:rPr>
                      <w:rFonts w:ascii="Arial Narrow" w:eastAsia="Arial Narrow" w:hAnsi="Arial Narrow" w:cs="Arial Narrow"/>
                      <w:b/>
                    </w:rPr>
                    <w:t>Unità didattica/UDA/Modulo</w:t>
                  </w:r>
                </w:p>
              </w:tc>
              <w:tc>
                <w:tcPr>
                  <w:tcW w:w="6505" w:type="dxa"/>
                  <w:gridSpan w:val="2"/>
                  <w:shd w:val="clear" w:color="auto" w:fill="auto"/>
                  <w:tcMar>
                    <w:top w:w="100" w:type="dxa"/>
                    <w:left w:w="100" w:type="dxa"/>
                    <w:bottom w:w="100" w:type="dxa"/>
                    <w:right w:w="100" w:type="dxa"/>
                  </w:tcMar>
                </w:tcPr>
                <w:p w:rsidR="00B44E38" w:rsidRDefault="00B44E38">
                  <w:pPr>
                    <w:pBdr>
                      <w:top w:val="nil"/>
                      <w:left w:val="nil"/>
                      <w:bottom w:val="nil"/>
                      <w:right w:val="nil"/>
                      <w:between w:val="nil"/>
                    </w:pBdr>
                    <w:spacing w:line="240" w:lineRule="auto"/>
                    <w:ind w:left="0" w:hanging="2"/>
                    <w:rPr>
                      <w:rFonts w:ascii="Arial Narrow" w:eastAsia="Arial Narrow" w:hAnsi="Arial Narrow" w:cs="Arial Narrow"/>
                      <w:sz w:val="22"/>
                      <w:szCs w:val="22"/>
                      <w:highlight w:val="white"/>
                    </w:rPr>
                  </w:pPr>
                </w:p>
              </w:tc>
            </w:tr>
            <w:tr w:rsidR="00E81FC3">
              <w:trPr>
                <w:trHeight w:val="420"/>
              </w:trPr>
              <w:tc>
                <w:tcPr>
                  <w:tcW w:w="3195" w:type="dxa"/>
                  <w:shd w:val="clear" w:color="auto" w:fill="auto"/>
                  <w:tcMar>
                    <w:top w:w="100" w:type="dxa"/>
                    <w:left w:w="100" w:type="dxa"/>
                    <w:bottom w:w="100" w:type="dxa"/>
                    <w:right w:w="100" w:type="dxa"/>
                  </w:tcMar>
                </w:tcPr>
                <w:p w:rsidR="00E81FC3" w:rsidRDefault="00E81FC3">
                  <w:pPr>
                    <w:ind w:left="0" w:hanging="2"/>
                    <w:rPr>
                      <w:rFonts w:ascii="Arial Narrow" w:eastAsia="Arial Narrow" w:hAnsi="Arial Narrow" w:cs="Arial Narrow"/>
                      <w:b/>
                    </w:rPr>
                  </w:pPr>
                  <w:r>
                    <w:rPr>
                      <w:rFonts w:ascii="Arial Narrow" w:eastAsia="Arial Narrow" w:hAnsi="Arial Narrow" w:cs="Arial Narrow"/>
                      <w:b/>
                    </w:rPr>
                    <w:t>Contenuti</w:t>
                  </w:r>
                </w:p>
              </w:tc>
              <w:tc>
                <w:tcPr>
                  <w:tcW w:w="6505" w:type="dxa"/>
                  <w:gridSpan w:val="2"/>
                  <w:shd w:val="clear" w:color="auto" w:fill="auto"/>
                  <w:tcMar>
                    <w:top w:w="100" w:type="dxa"/>
                    <w:left w:w="100" w:type="dxa"/>
                    <w:bottom w:w="100" w:type="dxa"/>
                    <w:right w:w="100" w:type="dxa"/>
                  </w:tcMar>
                </w:tcPr>
                <w:p w:rsidR="00E81FC3" w:rsidRDefault="00E81FC3">
                  <w:pPr>
                    <w:pBdr>
                      <w:top w:val="nil"/>
                      <w:left w:val="nil"/>
                      <w:bottom w:val="nil"/>
                      <w:right w:val="nil"/>
                      <w:between w:val="nil"/>
                    </w:pBdr>
                    <w:spacing w:line="240" w:lineRule="auto"/>
                    <w:ind w:left="0" w:hanging="2"/>
                    <w:rPr>
                      <w:rFonts w:ascii="Arial Narrow" w:eastAsia="Arial Narrow" w:hAnsi="Arial Narrow" w:cs="Arial Narrow"/>
                      <w:sz w:val="22"/>
                      <w:szCs w:val="22"/>
                      <w:highlight w:val="white"/>
                    </w:rPr>
                  </w:pPr>
                </w:p>
              </w:tc>
            </w:tr>
            <w:tr w:rsidR="00B44E38">
              <w:trPr>
                <w:trHeight w:val="420"/>
              </w:trPr>
              <w:tc>
                <w:tcPr>
                  <w:tcW w:w="3195" w:type="dxa"/>
                  <w:shd w:val="clear" w:color="auto" w:fill="auto"/>
                  <w:tcMar>
                    <w:top w:w="100" w:type="dxa"/>
                    <w:left w:w="100" w:type="dxa"/>
                    <w:bottom w:w="100" w:type="dxa"/>
                    <w:right w:w="100" w:type="dxa"/>
                  </w:tcMar>
                </w:tcPr>
                <w:p w:rsidR="00B44E38" w:rsidRDefault="008F1AB7">
                  <w:pPr>
                    <w:pBdr>
                      <w:top w:val="nil"/>
                      <w:left w:val="nil"/>
                      <w:bottom w:val="nil"/>
                      <w:right w:val="nil"/>
                      <w:between w:val="nil"/>
                    </w:pBdr>
                    <w:spacing w:line="240" w:lineRule="auto"/>
                    <w:ind w:left="0" w:hanging="2"/>
                    <w:rPr>
                      <w:rFonts w:ascii="Arial Narrow" w:eastAsia="Arial Narrow" w:hAnsi="Arial Narrow" w:cs="Arial Narrow"/>
                      <w:b/>
                    </w:rPr>
                  </w:pPr>
                  <w:r>
                    <w:rPr>
                      <w:rFonts w:ascii="Arial Narrow" w:eastAsia="Arial Narrow" w:hAnsi="Arial Narrow" w:cs="Arial Narrow"/>
                      <w:b/>
                    </w:rPr>
                    <w:t>Traguardi di competenza</w:t>
                  </w:r>
                </w:p>
              </w:tc>
              <w:tc>
                <w:tcPr>
                  <w:tcW w:w="6505" w:type="dxa"/>
                  <w:gridSpan w:val="2"/>
                  <w:shd w:val="clear" w:color="auto" w:fill="auto"/>
                  <w:tcMar>
                    <w:top w:w="100" w:type="dxa"/>
                    <w:left w:w="100" w:type="dxa"/>
                    <w:bottom w:w="100" w:type="dxa"/>
                    <w:right w:w="100" w:type="dxa"/>
                  </w:tcMar>
                </w:tcPr>
                <w:p w:rsidR="00B44E38" w:rsidRDefault="00B44E38">
                  <w:pPr>
                    <w:pBdr>
                      <w:top w:val="nil"/>
                      <w:left w:val="nil"/>
                      <w:bottom w:val="nil"/>
                      <w:right w:val="nil"/>
                      <w:between w:val="nil"/>
                    </w:pBdr>
                    <w:spacing w:line="240" w:lineRule="auto"/>
                    <w:ind w:left="0" w:hanging="2"/>
                    <w:rPr>
                      <w:rFonts w:ascii="Arial Narrow" w:eastAsia="Arial Narrow" w:hAnsi="Arial Narrow" w:cs="Arial Narrow"/>
                      <w:highlight w:val="white"/>
                    </w:rPr>
                  </w:pPr>
                </w:p>
              </w:tc>
            </w:tr>
            <w:tr w:rsidR="00E81FC3" w:rsidTr="00E81FC3">
              <w:trPr>
                <w:trHeight w:val="425"/>
              </w:trPr>
              <w:tc>
                <w:tcPr>
                  <w:tcW w:w="3195" w:type="dxa"/>
                  <w:vMerge w:val="restart"/>
                  <w:shd w:val="clear" w:color="auto" w:fill="auto"/>
                  <w:tcMar>
                    <w:top w:w="100" w:type="dxa"/>
                    <w:left w:w="100" w:type="dxa"/>
                    <w:bottom w:w="100" w:type="dxa"/>
                    <w:right w:w="100" w:type="dxa"/>
                  </w:tcMar>
                </w:tcPr>
                <w:p w:rsidR="00E81FC3" w:rsidRDefault="00E81FC3">
                  <w:pPr>
                    <w:pBdr>
                      <w:top w:val="nil"/>
                      <w:left w:val="nil"/>
                      <w:bottom w:val="nil"/>
                      <w:right w:val="nil"/>
                      <w:between w:val="nil"/>
                    </w:pBdr>
                    <w:spacing w:line="240" w:lineRule="auto"/>
                    <w:ind w:left="0" w:hanging="2"/>
                    <w:rPr>
                      <w:rFonts w:ascii="Arial Narrow" w:eastAsia="Arial Narrow" w:hAnsi="Arial Narrow" w:cs="Arial Narrow"/>
                      <w:b/>
                    </w:rPr>
                  </w:pPr>
                  <w:r>
                    <w:rPr>
                      <w:rFonts w:ascii="Arial Narrow" w:eastAsia="Arial Narrow" w:hAnsi="Arial Narrow" w:cs="Arial Narrow"/>
                      <w:b/>
                    </w:rPr>
                    <w:t>Obiettivi specifici di apprendimento (peculiari di ciascuna disciplina coinvolta)</w:t>
                  </w:r>
                </w:p>
              </w:tc>
              <w:tc>
                <w:tcPr>
                  <w:tcW w:w="3331" w:type="dxa"/>
                  <w:shd w:val="clear" w:color="auto" w:fill="auto"/>
                  <w:tcMar>
                    <w:top w:w="100" w:type="dxa"/>
                    <w:left w:w="100" w:type="dxa"/>
                    <w:bottom w:w="100" w:type="dxa"/>
                    <w:right w:w="100" w:type="dxa"/>
                  </w:tcMar>
                </w:tcPr>
                <w:p w:rsidR="00E81FC3" w:rsidRDefault="00E81FC3">
                  <w:pPr>
                    <w:pBdr>
                      <w:top w:val="nil"/>
                      <w:left w:val="nil"/>
                      <w:bottom w:val="nil"/>
                      <w:right w:val="nil"/>
                      <w:between w:val="nil"/>
                    </w:pBdr>
                    <w:spacing w:line="240" w:lineRule="auto"/>
                    <w:ind w:left="0" w:hanging="2"/>
                    <w:jc w:val="center"/>
                    <w:rPr>
                      <w:rFonts w:ascii="Arial Narrow" w:eastAsia="Arial Narrow" w:hAnsi="Arial Narrow" w:cs="Arial Narrow"/>
                      <w:highlight w:val="white"/>
                    </w:rPr>
                  </w:pPr>
                  <w:r>
                    <w:rPr>
                      <w:rFonts w:ascii="Arial Narrow" w:eastAsia="Arial Narrow" w:hAnsi="Arial Narrow" w:cs="Arial Narrow"/>
                      <w:highlight w:val="white"/>
                    </w:rPr>
                    <w:t>Conoscenze</w:t>
                  </w:r>
                </w:p>
              </w:tc>
              <w:tc>
                <w:tcPr>
                  <w:tcW w:w="3174" w:type="dxa"/>
                  <w:shd w:val="clear" w:color="auto" w:fill="auto"/>
                  <w:tcMar>
                    <w:top w:w="100" w:type="dxa"/>
                    <w:left w:w="100" w:type="dxa"/>
                    <w:bottom w:w="100" w:type="dxa"/>
                    <w:right w:w="100" w:type="dxa"/>
                  </w:tcMar>
                </w:tcPr>
                <w:p w:rsidR="00E81FC3" w:rsidRDefault="00E81FC3">
                  <w:pPr>
                    <w:pBdr>
                      <w:top w:val="nil"/>
                      <w:left w:val="nil"/>
                      <w:bottom w:val="nil"/>
                      <w:right w:val="nil"/>
                      <w:between w:val="nil"/>
                    </w:pBdr>
                    <w:spacing w:line="240" w:lineRule="auto"/>
                    <w:ind w:left="0" w:hanging="2"/>
                    <w:jc w:val="center"/>
                    <w:rPr>
                      <w:rFonts w:ascii="Arial Narrow" w:eastAsia="Arial Narrow" w:hAnsi="Arial Narrow" w:cs="Arial Narrow"/>
                      <w:highlight w:val="white"/>
                    </w:rPr>
                  </w:pPr>
                  <w:r>
                    <w:rPr>
                      <w:rFonts w:ascii="Arial Narrow" w:eastAsia="Arial Narrow" w:hAnsi="Arial Narrow" w:cs="Arial Narrow"/>
                      <w:highlight w:val="white"/>
                    </w:rPr>
                    <w:t>Abilità</w:t>
                  </w:r>
                </w:p>
                <w:p w:rsidR="00E81FC3" w:rsidRDefault="00E81FC3">
                  <w:pPr>
                    <w:pBdr>
                      <w:top w:val="nil"/>
                      <w:left w:val="nil"/>
                      <w:bottom w:val="nil"/>
                      <w:right w:val="nil"/>
                      <w:between w:val="nil"/>
                    </w:pBdr>
                    <w:spacing w:line="240" w:lineRule="auto"/>
                    <w:ind w:left="0" w:hanging="2"/>
                    <w:jc w:val="center"/>
                    <w:rPr>
                      <w:rFonts w:ascii="Arial Narrow" w:eastAsia="Arial Narrow" w:hAnsi="Arial Narrow" w:cs="Arial Narrow"/>
                      <w:highlight w:val="white"/>
                    </w:rPr>
                  </w:pPr>
                </w:p>
              </w:tc>
            </w:tr>
            <w:tr w:rsidR="00E81FC3" w:rsidTr="00E81FC3">
              <w:trPr>
                <w:trHeight w:val="425"/>
              </w:trPr>
              <w:tc>
                <w:tcPr>
                  <w:tcW w:w="3195" w:type="dxa"/>
                  <w:vMerge/>
                  <w:shd w:val="clear" w:color="auto" w:fill="auto"/>
                  <w:tcMar>
                    <w:top w:w="100" w:type="dxa"/>
                    <w:left w:w="100" w:type="dxa"/>
                    <w:bottom w:w="100" w:type="dxa"/>
                    <w:right w:w="100" w:type="dxa"/>
                  </w:tcMar>
                </w:tcPr>
                <w:p w:rsidR="00E81FC3" w:rsidRDefault="00E81FC3">
                  <w:pPr>
                    <w:pBdr>
                      <w:top w:val="nil"/>
                      <w:left w:val="nil"/>
                      <w:bottom w:val="nil"/>
                      <w:right w:val="nil"/>
                      <w:between w:val="nil"/>
                    </w:pBdr>
                    <w:spacing w:line="276" w:lineRule="auto"/>
                    <w:ind w:left="0" w:hanging="2"/>
                    <w:rPr>
                      <w:rFonts w:ascii="Arial Narrow" w:eastAsia="Arial Narrow" w:hAnsi="Arial Narrow" w:cs="Arial Narrow"/>
                      <w:highlight w:val="white"/>
                    </w:rPr>
                  </w:pPr>
                </w:p>
              </w:tc>
              <w:tc>
                <w:tcPr>
                  <w:tcW w:w="3331" w:type="dxa"/>
                  <w:shd w:val="clear" w:color="auto" w:fill="auto"/>
                  <w:tcMar>
                    <w:top w:w="100" w:type="dxa"/>
                    <w:left w:w="100" w:type="dxa"/>
                    <w:bottom w:w="100" w:type="dxa"/>
                    <w:right w:w="100" w:type="dxa"/>
                  </w:tcMar>
                </w:tcPr>
                <w:p w:rsidR="00E81FC3" w:rsidRDefault="00E81FC3">
                  <w:pPr>
                    <w:pBdr>
                      <w:top w:val="nil"/>
                      <w:left w:val="nil"/>
                      <w:bottom w:val="nil"/>
                      <w:right w:val="nil"/>
                      <w:between w:val="nil"/>
                    </w:pBdr>
                    <w:spacing w:line="240" w:lineRule="auto"/>
                    <w:ind w:left="0" w:hanging="2"/>
                    <w:rPr>
                      <w:rFonts w:ascii="Arial Narrow" w:eastAsia="Arial Narrow" w:hAnsi="Arial Narrow" w:cs="Arial Narrow"/>
                      <w:highlight w:val="white"/>
                    </w:rPr>
                  </w:pPr>
                </w:p>
              </w:tc>
              <w:tc>
                <w:tcPr>
                  <w:tcW w:w="3174" w:type="dxa"/>
                  <w:shd w:val="clear" w:color="auto" w:fill="auto"/>
                  <w:tcMar>
                    <w:top w:w="100" w:type="dxa"/>
                    <w:left w:w="100" w:type="dxa"/>
                    <w:bottom w:w="100" w:type="dxa"/>
                    <w:right w:w="100" w:type="dxa"/>
                  </w:tcMar>
                </w:tcPr>
                <w:p w:rsidR="00E81FC3" w:rsidRDefault="00E81FC3">
                  <w:pPr>
                    <w:pBdr>
                      <w:top w:val="nil"/>
                      <w:left w:val="nil"/>
                      <w:bottom w:val="nil"/>
                      <w:right w:val="nil"/>
                      <w:between w:val="nil"/>
                    </w:pBdr>
                    <w:spacing w:line="240" w:lineRule="auto"/>
                    <w:ind w:left="0" w:hanging="2"/>
                    <w:rPr>
                      <w:rFonts w:ascii="Arial Narrow" w:eastAsia="Arial Narrow" w:hAnsi="Arial Narrow" w:cs="Arial Narrow"/>
                      <w:highlight w:val="white"/>
                    </w:rPr>
                  </w:pPr>
                </w:p>
              </w:tc>
            </w:tr>
            <w:tr w:rsidR="00B44E38">
              <w:trPr>
                <w:trHeight w:val="420"/>
              </w:trPr>
              <w:tc>
                <w:tcPr>
                  <w:tcW w:w="3195" w:type="dxa"/>
                  <w:shd w:val="clear" w:color="auto" w:fill="auto"/>
                  <w:tcMar>
                    <w:top w:w="100" w:type="dxa"/>
                    <w:left w:w="100" w:type="dxa"/>
                    <w:bottom w:w="100" w:type="dxa"/>
                    <w:right w:w="100" w:type="dxa"/>
                  </w:tcMar>
                </w:tcPr>
                <w:p w:rsidR="00B44E38" w:rsidRDefault="008F1AB7">
                  <w:pPr>
                    <w:pBdr>
                      <w:top w:val="nil"/>
                      <w:left w:val="nil"/>
                      <w:bottom w:val="nil"/>
                      <w:right w:val="nil"/>
                      <w:between w:val="nil"/>
                    </w:pBdr>
                    <w:spacing w:line="240" w:lineRule="auto"/>
                    <w:ind w:left="0" w:hanging="2"/>
                    <w:rPr>
                      <w:rFonts w:ascii="Arial Narrow" w:eastAsia="Arial Narrow" w:hAnsi="Arial Narrow" w:cs="Arial Narrow"/>
                      <w:b/>
                    </w:rPr>
                  </w:pPr>
                  <w:r>
                    <w:rPr>
                      <w:rFonts w:ascii="Arial Narrow" w:eastAsia="Arial Narrow" w:hAnsi="Arial Narrow" w:cs="Arial Narrow"/>
                      <w:b/>
                    </w:rPr>
                    <w:t xml:space="preserve">Tempi/ore previste </w:t>
                  </w:r>
                </w:p>
              </w:tc>
              <w:tc>
                <w:tcPr>
                  <w:tcW w:w="6505" w:type="dxa"/>
                  <w:gridSpan w:val="2"/>
                  <w:shd w:val="clear" w:color="auto" w:fill="auto"/>
                  <w:tcMar>
                    <w:top w:w="100" w:type="dxa"/>
                    <w:left w:w="100" w:type="dxa"/>
                    <w:bottom w:w="100" w:type="dxa"/>
                    <w:right w:w="100" w:type="dxa"/>
                  </w:tcMar>
                </w:tcPr>
                <w:p w:rsidR="00B44E38" w:rsidRDefault="00B44E38">
                  <w:pPr>
                    <w:pBdr>
                      <w:top w:val="nil"/>
                      <w:left w:val="nil"/>
                      <w:bottom w:val="nil"/>
                      <w:right w:val="nil"/>
                      <w:between w:val="nil"/>
                    </w:pBdr>
                    <w:spacing w:line="240" w:lineRule="auto"/>
                    <w:ind w:left="0" w:hanging="2"/>
                    <w:rPr>
                      <w:rFonts w:ascii="Arial Narrow" w:eastAsia="Arial Narrow" w:hAnsi="Arial Narrow" w:cs="Arial Narrow"/>
                      <w:highlight w:val="white"/>
                    </w:rPr>
                  </w:pPr>
                </w:p>
              </w:tc>
            </w:tr>
            <w:tr w:rsidR="00B44E38">
              <w:trPr>
                <w:trHeight w:val="420"/>
              </w:trPr>
              <w:tc>
                <w:tcPr>
                  <w:tcW w:w="3195" w:type="dxa"/>
                  <w:shd w:val="clear" w:color="auto" w:fill="auto"/>
                  <w:tcMar>
                    <w:top w:w="100" w:type="dxa"/>
                    <w:left w:w="100" w:type="dxa"/>
                    <w:bottom w:w="100" w:type="dxa"/>
                    <w:right w:w="100" w:type="dxa"/>
                  </w:tcMar>
                </w:tcPr>
                <w:p w:rsidR="00B44E38" w:rsidRDefault="00B44E38">
                  <w:pPr>
                    <w:pBdr>
                      <w:top w:val="nil"/>
                      <w:left w:val="nil"/>
                      <w:bottom w:val="nil"/>
                      <w:right w:val="nil"/>
                      <w:between w:val="nil"/>
                    </w:pBdr>
                    <w:spacing w:line="240" w:lineRule="auto"/>
                    <w:ind w:left="0" w:hanging="2"/>
                    <w:rPr>
                      <w:b/>
                      <w:highlight w:val="yellow"/>
                    </w:rPr>
                  </w:pPr>
                </w:p>
              </w:tc>
              <w:tc>
                <w:tcPr>
                  <w:tcW w:w="6505" w:type="dxa"/>
                  <w:gridSpan w:val="2"/>
                  <w:shd w:val="clear" w:color="auto" w:fill="auto"/>
                  <w:tcMar>
                    <w:top w:w="100" w:type="dxa"/>
                    <w:left w:w="100" w:type="dxa"/>
                    <w:bottom w:w="100" w:type="dxa"/>
                    <w:right w:w="100" w:type="dxa"/>
                  </w:tcMar>
                </w:tcPr>
                <w:p w:rsidR="00B44E38" w:rsidRDefault="00B44E38">
                  <w:pPr>
                    <w:pBdr>
                      <w:top w:val="nil"/>
                      <w:left w:val="nil"/>
                      <w:bottom w:val="nil"/>
                      <w:right w:val="nil"/>
                      <w:between w:val="nil"/>
                    </w:pBdr>
                    <w:spacing w:line="240" w:lineRule="auto"/>
                    <w:ind w:left="0" w:hanging="2"/>
                    <w:rPr>
                      <w:rFonts w:ascii="Arial Narrow" w:eastAsia="Arial Narrow" w:hAnsi="Arial Narrow" w:cs="Arial Narrow"/>
                      <w:sz w:val="22"/>
                      <w:szCs w:val="22"/>
                      <w:highlight w:val="white"/>
                    </w:rPr>
                  </w:pPr>
                </w:p>
              </w:tc>
            </w:tr>
          </w:tbl>
          <w:p w:rsidR="00B44E38" w:rsidRDefault="00B44E38">
            <w:pPr>
              <w:widowControl/>
              <w:spacing w:line="276" w:lineRule="auto"/>
              <w:ind w:left="0" w:hanging="2"/>
              <w:jc w:val="both"/>
              <w:rPr>
                <w:rFonts w:ascii="Arial Narrow" w:eastAsia="Arial Narrow" w:hAnsi="Arial Narrow" w:cs="Arial Narrow"/>
                <w:sz w:val="22"/>
                <w:szCs w:val="22"/>
                <w:highlight w:val="white"/>
              </w:rPr>
            </w:pPr>
          </w:p>
          <w:p w:rsidR="00B44E38" w:rsidRDefault="008F1AB7">
            <w:pPr>
              <w:ind w:left="0" w:hanging="2"/>
              <w:jc w:val="both"/>
              <w:rPr>
                <w:rFonts w:ascii="Arial Narrow" w:eastAsia="Arial Narrow" w:hAnsi="Arial Narrow" w:cs="Arial Narrow"/>
                <w:highlight w:val="white"/>
              </w:rPr>
            </w:pPr>
            <w:r>
              <w:rPr>
                <w:rFonts w:ascii="Arial Narrow" w:eastAsia="Arial Narrow" w:hAnsi="Arial Narrow" w:cs="Arial Narrow"/>
                <w:highlight w:val="white"/>
              </w:rPr>
              <w:t xml:space="preserve">Saranno favoriti l’interdisciplinarità, l’apprendimento cooperativo, l’approccio laboratoriale, nonché una valutazione formativa, che permetta di monitorare costantemente lo sviluppo delle competenze disciplinari e trasversali. </w:t>
            </w:r>
          </w:p>
          <w:p w:rsidR="00B44E38" w:rsidRDefault="008F1AB7">
            <w:pPr>
              <w:widowControl/>
              <w:pBdr>
                <w:top w:val="nil"/>
                <w:left w:val="nil"/>
                <w:bottom w:val="nil"/>
                <w:right w:val="nil"/>
                <w:between w:val="nil"/>
              </w:pBdr>
              <w:spacing w:line="276" w:lineRule="auto"/>
              <w:ind w:left="0" w:hanging="2"/>
              <w:jc w:val="both"/>
              <w:rPr>
                <w:rFonts w:ascii="Arial Narrow" w:eastAsia="Arial Narrow" w:hAnsi="Arial Narrow" w:cs="Arial Narrow"/>
                <w:highlight w:val="white"/>
              </w:rPr>
            </w:pPr>
            <w:r>
              <w:rPr>
                <w:rFonts w:ascii="Arial Narrow" w:eastAsia="Arial Narrow" w:hAnsi="Arial Narrow" w:cs="Arial Narrow"/>
                <w:highlight w:val="white"/>
              </w:rPr>
              <w:t>Tale percorso di Educazione Civica fa parte integrante della progettazione coordinata di classe relativa al suddetto insegnamento</w:t>
            </w:r>
          </w:p>
          <w:p w:rsidR="00B44E38" w:rsidRDefault="008F1AB7">
            <w:pPr>
              <w:widowControl/>
              <w:pBdr>
                <w:top w:val="nil"/>
                <w:left w:val="nil"/>
                <w:bottom w:val="nil"/>
                <w:right w:val="nil"/>
                <w:between w:val="nil"/>
              </w:pBdr>
              <w:spacing w:line="276" w:lineRule="auto"/>
              <w:ind w:left="0" w:hanging="2"/>
              <w:jc w:val="both"/>
              <w:rPr>
                <w:rFonts w:ascii="Arial" w:eastAsia="Arial" w:hAnsi="Arial" w:cs="Arial"/>
                <w:sz w:val="20"/>
                <w:szCs w:val="20"/>
                <w:highlight w:val="white"/>
              </w:rPr>
            </w:pPr>
            <w:r>
              <w:rPr>
                <w:rFonts w:ascii="Arial" w:eastAsia="Arial" w:hAnsi="Arial" w:cs="Arial"/>
                <w:sz w:val="20"/>
                <w:szCs w:val="20"/>
                <w:highlight w:val="white"/>
              </w:rPr>
              <w:t xml:space="preserve">* </w:t>
            </w:r>
            <w:r>
              <w:rPr>
                <w:rFonts w:ascii="Arial" w:eastAsia="Arial" w:hAnsi="Arial" w:cs="Arial"/>
                <w:i/>
                <w:sz w:val="20"/>
                <w:szCs w:val="20"/>
              </w:rPr>
              <w:t>I nuclei tematici dell’insegnamento, e cioè i contenuti ritenuti essenziali per realizzare le finalità indicate nella Legge 92/2019 , sono già impliciti negli epistemi delle discipline (DM 35/2020)</w:t>
            </w:r>
          </w:p>
        </w:tc>
        <w:bookmarkStart w:id="2" w:name="_GoBack"/>
        <w:bookmarkEnd w:id="2"/>
      </w:tr>
    </w:tbl>
    <w:p w:rsidR="00B44E38" w:rsidRDefault="00B44E38">
      <w:pPr>
        <w:pBdr>
          <w:top w:val="nil"/>
          <w:left w:val="nil"/>
          <w:bottom w:val="nil"/>
          <w:right w:val="nil"/>
          <w:between w:val="nil"/>
        </w:pBdr>
        <w:spacing w:line="240" w:lineRule="auto"/>
        <w:ind w:left="0" w:hanging="2"/>
        <w:rPr>
          <w:rFonts w:ascii="Arial Narrow" w:eastAsia="Arial Narrow" w:hAnsi="Arial Narrow" w:cs="Arial Narrow"/>
          <w:color w:val="000000"/>
        </w:rPr>
      </w:pPr>
    </w:p>
    <w:tbl>
      <w:tblPr>
        <w:tblStyle w:val="afffff4"/>
        <w:tblW w:w="9922" w:type="dxa"/>
        <w:tblInd w:w="0" w:type="dxa"/>
        <w:tblLayout w:type="fixed"/>
        <w:tblLook w:val="0000" w:firstRow="0" w:lastRow="0" w:firstColumn="0" w:lastColumn="0" w:noHBand="0" w:noVBand="0"/>
      </w:tblPr>
      <w:tblGrid>
        <w:gridCol w:w="9922"/>
      </w:tblGrid>
      <w:tr w:rsidR="00B44E38">
        <w:trPr>
          <w:trHeight w:val="320"/>
        </w:trPr>
        <w:tc>
          <w:tcPr>
            <w:tcW w:w="9922" w:type="dxa"/>
            <w:tcBorders>
              <w:top w:val="single" w:sz="4" w:space="0" w:color="000000"/>
              <w:left w:val="single" w:sz="4" w:space="0" w:color="000000"/>
              <w:bottom w:val="single" w:sz="4" w:space="0" w:color="000000"/>
              <w:right w:val="single" w:sz="4" w:space="0" w:color="000000"/>
            </w:tcBorders>
            <w:vAlign w:val="center"/>
          </w:tcPr>
          <w:p w:rsidR="00B44E38" w:rsidRDefault="008F1AB7">
            <w:pPr>
              <w:widowControl/>
              <w:pBdr>
                <w:top w:val="nil"/>
                <w:left w:val="nil"/>
                <w:bottom w:val="nil"/>
                <w:right w:val="nil"/>
                <w:between w:val="nil"/>
              </w:pBdr>
              <w:spacing w:line="240" w:lineRule="auto"/>
              <w:ind w:left="1" w:hanging="3"/>
              <w:jc w:val="center"/>
              <w:rPr>
                <w:rFonts w:ascii="Arial Narrow" w:eastAsia="Arial Narrow" w:hAnsi="Arial Narrow" w:cs="Arial Narrow"/>
                <w:color w:val="000000"/>
              </w:rPr>
            </w:pPr>
            <w:r>
              <w:rPr>
                <w:rFonts w:ascii="Arial Narrow" w:eastAsia="Arial Narrow" w:hAnsi="Arial Narrow" w:cs="Arial Narrow"/>
                <w:b/>
                <w:color w:val="000000"/>
                <w:sz w:val="28"/>
                <w:szCs w:val="28"/>
              </w:rPr>
              <w:lastRenderedPageBreak/>
              <w:t>METODOLOGIA DIDATTICA</w:t>
            </w:r>
          </w:p>
        </w:tc>
      </w:tr>
      <w:tr w:rsidR="00B44E38">
        <w:trPr>
          <w:trHeight w:val="320"/>
        </w:trPr>
        <w:tc>
          <w:tcPr>
            <w:tcW w:w="9922" w:type="dxa"/>
            <w:tcBorders>
              <w:top w:val="single" w:sz="4" w:space="0" w:color="000000"/>
              <w:left w:val="single" w:sz="4" w:space="0" w:color="000000"/>
              <w:bottom w:val="single" w:sz="4" w:space="0" w:color="000000"/>
              <w:right w:val="single" w:sz="4" w:space="0" w:color="000000"/>
            </w:tcBorders>
            <w:vAlign w:val="center"/>
          </w:tcPr>
          <w:p w:rsidR="00B44E38" w:rsidRDefault="00B44E38">
            <w:pPr>
              <w:pBdr>
                <w:top w:val="nil"/>
                <w:left w:val="nil"/>
                <w:bottom w:val="nil"/>
                <w:right w:val="nil"/>
                <w:between w:val="nil"/>
              </w:pBdr>
              <w:spacing w:line="259" w:lineRule="auto"/>
              <w:ind w:left="0" w:hanging="2"/>
              <w:jc w:val="both"/>
              <w:rPr>
                <w:rFonts w:ascii="Arial Narrow" w:eastAsia="Arial Narrow" w:hAnsi="Arial Narrow" w:cs="Arial Narrow"/>
                <w:color w:val="000000"/>
              </w:rPr>
            </w:pPr>
          </w:p>
          <w:p w:rsidR="00B44E38" w:rsidRDefault="008F1AB7">
            <w:pPr>
              <w:pBdr>
                <w:top w:val="nil"/>
                <w:left w:val="nil"/>
                <w:bottom w:val="nil"/>
                <w:right w:val="nil"/>
                <w:between w:val="nil"/>
              </w:pBdr>
              <w:spacing w:line="259" w:lineRule="auto"/>
              <w:ind w:left="0" w:hanging="2"/>
              <w:jc w:val="both"/>
              <w:rPr>
                <w:rFonts w:ascii="Arial Narrow" w:eastAsia="Arial Narrow" w:hAnsi="Arial Narrow" w:cs="Arial Narrow"/>
                <w:color w:val="000000"/>
              </w:rPr>
            </w:pPr>
            <w:r>
              <w:rPr>
                <w:rFonts w:ascii="Arial Narrow" w:eastAsia="Arial Narrow" w:hAnsi="Arial Narrow" w:cs="Arial Narrow"/>
                <w:color w:val="000000"/>
              </w:rPr>
              <w:t>Le metodologie tradizionali dovranno tener conto delle novità apportate dal piano della Didattica Digitale Integrata, il quale prevede il ricorso a metodologie innovative e sperimentali, adatte ai nuovi contesti di apprendimento.</w:t>
            </w:r>
          </w:p>
          <w:p w:rsidR="00B44E38" w:rsidRDefault="008F1AB7">
            <w:pPr>
              <w:widowControl/>
              <w:numPr>
                <w:ilvl w:val="0"/>
                <w:numId w:val="1"/>
              </w:numPr>
              <w:pBdr>
                <w:top w:val="nil"/>
                <w:left w:val="nil"/>
                <w:bottom w:val="nil"/>
                <w:right w:val="nil"/>
                <w:between w:val="nil"/>
              </w:pBdr>
              <w:spacing w:line="259" w:lineRule="auto"/>
              <w:ind w:left="0" w:hanging="2"/>
              <w:jc w:val="both"/>
              <w:rPr>
                <w:color w:val="000000"/>
              </w:rPr>
            </w:pPr>
            <w:r>
              <w:rPr>
                <w:rFonts w:ascii="Arial Narrow" w:eastAsia="Arial Narrow" w:hAnsi="Arial Narrow" w:cs="Arial Narrow"/>
                <w:color w:val="000000"/>
              </w:rPr>
              <w:t>Lezione frontale</w:t>
            </w:r>
          </w:p>
          <w:p w:rsidR="00B44E38" w:rsidRDefault="008F1AB7">
            <w:pPr>
              <w:widowControl/>
              <w:numPr>
                <w:ilvl w:val="0"/>
                <w:numId w:val="1"/>
              </w:numPr>
              <w:pBdr>
                <w:top w:val="nil"/>
                <w:left w:val="nil"/>
                <w:bottom w:val="nil"/>
                <w:right w:val="nil"/>
                <w:between w:val="nil"/>
              </w:pBdr>
              <w:spacing w:line="259" w:lineRule="auto"/>
              <w:ind w:left="0" w:hanging="2"/>
              <w:jc w:val="both"/>
              <w:rPr>
                <w:color w:val="000000"/>
              </w:rPr>
            </w:pPr>
            <w:r>
              <w:rPr>
                <w:rFonts w:ascii="Arial Narrow" w:eastAsia="Arial Narrow" w:hAnsi="Arial Narrow" w:cs="Arial Narrow"/>
                <w:color w:val="000000"/>
              </w:rPr>
              <w:t>Lezione interattiva</w:t>
            </w:r>
          </w:p>
          <w:p w:rsidR="00B44E38" w:rsidRDefault="008F1AB7">
            <w:pPr>
              <w:widowControl/>
              <w:numPr>
                <w:ilvl w:val="0"/>
                <w:numId w:val="1"/>
              </w:numPr>
              <w:pBdr>
                <w:top w:val="nil"/>
                <w:left w:val="nil"/>
                <w:bottom w:val="nil"/>
                <w:right w:val="nil"/>
                <w:between w:val="nil"/>
              </w:pBdr>
              <w:spacing w:line="259" w:lineRule="auto"/>
              <w:ind w:left="0" w:hanging="2"/>
              <w:jc w:val="both"/>
              <w:rPr>
                <w:color w:val="000000"/>
              </w:rPr>
            </w:pPr>
            <w:r>
              <w:rPr>
                <w:rFonts w:ascii="Arial Narrow" w:eastAsia="Arial Narrow" w:hAnsi="Arial Narrow" w:cs="Arial Narrow"/>
                <w:color w:val="000000"/>
              </w:rPr>
              <w:t>Didattica laboratoriale</w:t>
            </w:r>
          </w:p>
          <w:p w:rsidR="00B44E38" w:rsidRDefault="008F1AB7">
            <w:pPr>
              <w:widowControl/>
              <w:numPr>
                <w:ilvl w:val="0"/>
                <w:numId w:val="1"/>
              </w:numPr>
              <w:pBdr>
                <w:top w:val="nil"/>
                <w:left w:val="nil"/>
                <w:bottom w:val="nil"/>
                <w:right w:val="nil"/>
                <w:between w:val="nil"/>
              </w:pBdr>
              <w:spacing w:line="259" w:lineRule="auto"/>
              <w:ind w:left="0" w:hanging="2"/>
              <w:jc w:val="both"/>
              <w:rPr>
                <w:color w:val="000000"/>
              </w:rPr>
            </w:pPr>
            <w:r>
              <w:rPr>
                <w:rFonts w:ascii="Arial Narrow" w:eastAsia="Arial Narrow" w:hAnsi="Arial Narrow" w:cs="Arial Narrow"/>
                <w:color w:val="000000"/>
              </w:rPr>
              <w:t>Problem solving</w:t>
            </w:r>
          </w:p>
          <w:p w:rsidR="00B44E38" w:rsidRDefault="008F1AB7">
            <w:pPr>
              <w:widowControl/>
              <w:numPr>
                <w:ilvl w:val="0"/>
                <w:numId w:val="1"/>
              </w:numPr>
              <w:pBdr>
                <w:top w:val="nil"/>
                <w:left w:val="nil"/>
                <w:bottom w:val="nil"/>
                <w:right w:val="nil"/>
                <w:between w:val="nil"/>
              </w:pBdr>
              <w:spacing w:line="259" w:lineRule="auto"/>
              <w:ind w:left="0" w:hanging="2"/>
              <w:jc w:val="both"/>
              <w:rPr>
                <w:color w:val="000000"/>
              </w:rPr>
            </w:pPr>
            <w:r>
              <w:rPr>
                <w:rFonts w:ascii="Arial Narrow" w:eastAsia="Arial Narrow" w:hAnsi="Arial Narrow" w:cs="Arial Narrow"/>
                <w:color w:val="000000"/>
              </w:rPr>
              <w:t>Flipped Classroom</w:t>
            </w:r>
          </w:p>
          <w:p w:rsidR="00B44E38" w:rsidRDefault="008F1AB7">
            <w:pPr>
              <w:widowControl/>
              <w:numPr>
                <w:ilvl w:val="0"/>
                <w:numId w:val="1"/>
              </w:numPr>
              <w:pBdr>
                <w:top w:val="nil"/>
                <w:left w:val="nil"/>
                <w:bottom w:val="nil"/>
                <w:right w:val="nil"/>
                <w:between w:val="nil"/>
              </w:pBdr>
              <w:spacing w:line="259" w:lineRule="auto"/>
              <w:ind w:left="0" w:hanging="2"/>
              <w:jc w:val="both"/>
              <w:rPr>
                <w:color w:val="000000"/>
              </w:rPr>
            </w:pPr>
            <w:r>
              <w:rPr>
                <w:rFonts w:ascii="Arial Narrow" w:eastAsia="Arial Narrow" w:hAnsi="Arial Narrow" w:cs="Arial Narrow"/>
                <w:color w:val="000000"/>
              </w:rPr>
              <w:t>Learning by doing</w:t>
            </w:r>
          </w:p>
          <w:p w:rsidR="00B44E38" w:rsidRDefault="008F1AB7">
            <w:pPr>
              <w:widowControl/>
              <w:numPr>
                <w:ilvl w:val="0"/>
                <w:numId w:val="1"/>
              </w:numPr>
              <w:pBdr>
                <w:top w:val="nil"/>
                <w:left w:val="nil"/>
                <w:bottom w:val="nil"/>
                <w:right w:val="nil"/>
                <w:between w:val="nil"/>
              </w:pBdr>
              <w:spacing w:line="259" w:lineRule="auto"/>
              <w:ind w:left="0" w:hanging="2"/>
              <w:jc w:val="both"/>
              <w:rPr>
                <w:color w:val="000000"/>
              </w:rPr>
            </w:pPr>
            <w:r>
              <w:rPr>
                <w:rFonts w:ascii="Arial Narrow" w:eastAsia="Arial Narrow" w:hAnsi="Arial Narrow" w:cs="Arial Narrow"/>
                <w:color w:val="000000"/>
              </w:rPr>
              <w:t>Cooperative Learning</w:t>
            </w:r>
          </w:p>
          <w:p w:rsidR="00B44E38" w:rsidRDefault="008F1AB7">
            <w:pPr>
              <w:widowControl/>
              <w:numPr>
                <w:ilvl w:val="0"/>
                <w:numId w:val="1"/>
              </w:numPr>
              <w:pBdr>
                <w:top w:val="nil"/>
                <w:left w:val="nil"/>
                <w:bottom w:val="nil"/>
                <w:right w:val="nil"/>
                <w:between w:val="nil"/>
              </w:pBdr>
              <w:spacing w:line="259" w:lineRule="auto"/>
              <w:ind w:left="0" w:hanging="2"/>
              <w:jc w:val="both"/>
              <w:rPr>
                <w:color w:val="000000"/>
              </w:rPr>
            </w:pPr>
            <w:r>
              <w:rPr>
                <w:rFonts w:ascii="Arial Narrow" w:eastAsia="Arial Narrow" w:hAnsi="Arial Narrow" w:cs="Arial Narrow"/>
                <w:color w:val="000000"/>
              </w:rPr>
              <w:t xml:space="preserve">Peer Tutoring </w:t>
            </w:r>
          </w:p>
          <w:p w:rsidR="00B44E38" w:rsidRDefault="008F1AB7">
            <w:pPr>
              <w:widowControl/>
              <w:numPr>
                <w:ilvl w:val="0"/>
                <w:numId w:val="1"/>
              </w:numPr>
              <w:pBdr>
                <w:top w:val="nil"/>
                <w:left w:val="nil"/>
                <w:bottom w:val="nil"/>
                <w:right w:val="nil"/>
                <w:between w:val="nil"/>
              </w:pBdr>
              <w:spacing w:line="259" w:lineRule="auto"/>
              <w:ind w:left="0" w:hanging="2"/>
              <w:jc w:val="both"/>
              <w:rPr>
                <w:color w:val="000000"/>
              </w:rPr>
            </w:pPr>
            <w:r>
              <w:rPr>
                <w:rFonts w:ascii="Arial Narrow" w:eastAsia="Arial Narrow" w:hAnsi="Arial Narrow" w:cs="Arial Narrow"/>
                <w:color w:val="000000"/>
              </w:rPr>
              <w:t>Apprendimento per scoperta, per problemi e per studio di caso</w:t>
            </w:r>
          </w:p>
          <w:p w:rsidR="00B44E38" w:rsidRDefault="008F1AB7">
            <w:pPr>
              <w:widowControl/>
              <w:numPr>
                <w:ilvl w:val="0"/>
                <w:numId w:val="1"/>
              </w:numPr>
              <w:pBdr>
                <w:top w:val="nil"/>
                <w:left w:val="nil"/>
                <w:bottom w:val="nil"/>
                <w:right w:val="nil"/>
                <w:between w:val="nil"/>
              </w:pBdr>
              <w:spacing w:line="259" w:lineRule="auto"/>
              <w:ind w:left="0" w:hanging="2"/>
              <w:jc w:val="both"/>
              <w:rPr>
                <w:color w:val="000000"/>
              </w:rPr>
            </w:pPr>
            <w:r>
              <w:rPr>
                <w:rFonts w:ascii="Arial Narrow" w:eastAsia="Arial Narrow" w:hAnsi="Arial Narrow" w:cs="Arial Narrow"/>
                <w:color w:val="000000"/>
              </w:rPr>
              <w:t>Debate</w:t>
            </w:r>
          </w:p>
          <w:p w:rsidR="00B44E38" w:rsidRDefault="008F1AB7">
            <w:pPr>
              <w:widowControl/>
              <w:numPr>
                <w:ilvl w:val="0"/>
                <w:numId w:val="1"/>
              </w:numPr>
              <w:pBdr>
                <w:top w:val="nil"/>
                <w:left w:val="nil"/>
                <w:bottom w:val="nil"/>
                <w:right w:val="nil"/>
                <w:between w:val="nil"/>
              </w:pBdr>
              <w:spacing w:line="259" w:lineRule="auto"/>
              <w:ind w:left="0" w:hanging="2"/>
              <w:jc w:val="both"/>
              <w:rPr>
                <w:color w:val="000000"/>
              </w:rPr>
            </w:pPr>
            <w:r>
              <w:rPr>
                <w:rFonts w:ascii="Arial Narrow" w:eastAsia="Arial Narrow" w:hAnsi="Arial Narrow" w:cs="Arial Narrow"/>
                <w:color w:val="000000"/>
              </w:rPr>
              <w:t>Ricerca individuale</w:t>
            </w:r>
          </w:p>
          <w:p w:rsidR="00B44E38" w:rsidRDefault="008F1AB7">
            <w:pPr>
              <w:widowControl/>
              <w:numPr>
                <w:ilvl w:val="0"/>
                <w:numId w:val="1"/>
              </w:numPr>
              <w:pBdr>
                <w:top w:val="nil"/>
                <w:left w:val="nil"/>
                <w:bottom w:val="nil"/>
                <w:right w:val="nil"/>
                <w:between w:val="nil"/>
              </w:pBdr>
              <w:spacing w:line="259" w:lineRule="auto"/>
              <w:ind w:left="0" w:hanging="2"/>
              <w:jc w:val="both"/>
              <w:rPr>
                <w:color w:val="000000"/>
              </w:rPr>
            </w:pPr>
            <w:r>
              <w:rPr>
                <w:rFonts w:ascii="Arial Narrow" w:eastAsia="Arial Narrow" w:hAnsi="Arial Narrow" w:cs="Arial Narrow"/>
                <w:color w:val="000000"/>
              </w:rPr>
              <w:t>Didattica digitale</w:t>
            </w:r>
          </w:p>
          <w:p w:rsidR="00B44E38" w:rsidRDefault="008F1AB7">
            <w:pPr>
              <w:widowControl/>
              <w:numPr>
                <w:ilvl w:val="0"/>
                <w:numId w:val="1"/>
              </w:numPr>
              <w:pBdr>
                <w:top w:val="nil"/>
                <w:left w:val="nil"/>
                <w:bottom w:val="nil"/>
                <w:right w:val="nil"/>
                <w:between w:val="nil"/>
              </w:pBdr>
              <w:spacing w:line="259" w:lineRule="auto"/>
              <w:ind w:left="0" w:hanging="2"/>
              <w:jc w:val="both"/>
              <w:rPr>
                <w:color w:val="000000"/>
              </w:rPr>
            </w:pPr>
            <w:r>
              <w:rPr>
                <w:rFonts w:ascii="Arial Narrow" w:eastAsia="Arial Narrow" w:hAnsi="Arial Narrow" w:cs="Arial Narrow"/>
                <w:color w:val="000000"/>
              </w:rPr>
              <w:t>Altro: ___________________________________________________________________________</w:t>
            </w:r>
          </w:p>
        </w:tc>
      </w:tr>
    </w:tbl>
    <w:p w:rsidR="00B44E38" w:rsidRDefault="00B44E38">
      <w:pPr>
        <w:pBdr>
          <w:top w:val="nil"/>
          <w:left w:val="nil"/>
          <w:bottom w:val="nil"/>
          <w:right w:val="nil"/>
          <w:between w:val="nil"/>
        </w:pBdr>
        <w:spacing w:line="240" w:lineRule="auto"/>
        <w:ind w:left="0" w:hanging="2"/>
        <w:rPr>
          <w:rFonts w:ascii="Arial Narrow" w:eastAsia="Arial Narrow" w:hAnsi="Arial Narrow" w:cs="Arial Narrow"/>
          <w:color w:val="000000"/>
        </w:rPr>
      </w:pPr>
    </w:p>
    <w:tbl>
      <w:tblPr>
        <w:tblStyle w:val="afffff5"/>
        <w:tblW w:w="9960" w:type="dxa"/>
        <w:tblInd w:w="-72" w:type="dxa"/>
        <w:tblLayout w:type="fixed"/>
        <w:tblLook w:val="0000" w:firstRow="0" w:lastRow="0" w:firstColumn="0" w:lastColumn="0" w:noHBand="0" w:noVBand="0"/>
      </w:tblPr>
      <w:tblGrid>
        <w:gridCol w:w="9960"/>
      </w:tblGrid>
      <w:tr w:rsidR="00B44E38">
        <w:trPr>
          <w:trHeight w:val="340"/>
        </w:trPr>
        <w:tc>
          <w:tcPr>
            <w:tcW w:w="9960" w:type="dxa"/>
            <w:tcBorders>
              <w:top w:val="single" w:sz="4" w:space="0" w:color="000000"/>
              <w:left w:val="single" w:sz="4" w:space="0" w:color="000000"/>
              <w:bottom w:val="single" w:sz="4" w:space="0" w:color="000000"/>
              <w:right w:val="single" w:sz="4" w:space="0" w:color="000000"/>
            </w:tcBorders>
            <w:vAlign w:val="center"/>
          </w:tcPr>
          <w:p w:rsidR="00B44E38" w:rsidRDefault="008F1AB7">
            <w:pPr>
              <w:widowControl/>
              <w:pBdr>
                <w:top w:val="nil"/>
                <w:left w:val="nil"/>
                <w:bottom w:val="nil"/>
                <w:right w:val="nil"/>
                <w:between w:val="nil"/>
              </w:pBdr>
              <w:spacing w:line="240" w:lineRule="auto"/>
              <w:ind w:left="1" w:hanging="3"/>
              <w:jc w:val="center"/>
              <w:rPr>
                <w:rFonts w:ascii="Arial Narrow" w:eastAsia="Arial Narrow" w:hAnsi="Arial Narrow" w:cs="Arial Narrow"/>
                <w:color w:val="000000"/>
              </w:rPr>
            </w:pPr>
            <w:r>
              <w:rPr>
                <w:rFonts w:ascii="Arial Narrow" w:eastAsia="Arial Narrow" w:hAnsi="Arial Narrow" w:cs="Arial Narrow"/>
                <w:b/>
                <w:color w:val="000000"/>
                <w:sz w:val="28"/>
                <w:szCs w:val="28"/>
              </w:rPr>
              <w:t>STRUMENTI E MATERIALI DIDATTICI</w:t>
            </w:r>
          </w:p>
        </w:tc>
      </w:tr>
      <w:tr w:rsidR="00B44E38">
        <w:trPr>
          <w:trHeight w:val="160"/>
        </w:trPr>
        <w:tc>
          <w:tcPr>
            <w:tcW w:w="9960" w:type="dxa"/>
            <w:tcBorders>
              <w:top w:val="single" w:sz="4" w:space="0" w:color="000000"/>
              <w:left w:val="single" w:sz="4" w:space="0" w:color="000000"/>
              <w:bottom w:val="single" w:sz="4" w:space="0" w:color="000000"/>
              <w:right w:val="single" w:sz="4" w:space="0" w:color="000000"/>
            </w:tcBorders>
            <w:vAlign w:val="center"/>
          </w:tcPr>
          <w:p w:rsidR="00B44E38" w:rsidRDefault="00B44E38">
            <w:pPr>
              <w:pBdr>
                <w:top w:val="nil"/>
                <w:left w:val="nil"/>
                <w:bottom w:val="nil"/>
                <w:right w:val="nil"/>
                <w:between w:val="nil"/>
              </w:pBdr>
              <w:spacing w:line="259" w:lineRule="auto"/>
              <w:ind w:left="0" w:hanging="2"/>
              <w:jc w:val="both"/>
              <w:rPr>
                <w:rFonts w:ascii="Arial Narrow" w:eastAsia="Arial Narrow" w:hAnsi="Arial Narrow" w:cs="Arial Narrow"/>
                <w:color w:val="000000"/>
              </w:rPr>
            </w:pPr>
          </w:p>
          <w:p w:rsidR="00B44E38" w:rsidRDefault="008F1AB7">
            <w:pPr>
              <w:pBdr>
                <w:top w:val="nil"/>
                <w:left w:val="nil"/>
                <w:bottom w:val="nil"/>
                <w:right w:val="nil"/>
                <w:between w:val="nil"/>
              </w:pBdr>
              <w:spacing w:line="259" w:lineRule="auto"/>
              <w:ind w:left="0" w:hanging="2"/>
              <w:jc w:val="both"/>
              <w:rPr>
                <w:rFonts w:ascii="Arial Narrow" w:eastAsia="Arial Narrow" w:hAnsi="Arial Narrow" w:cs="Arial Narrow"/>
                <w:color w:val="000000"/>
              </w:rPr>
            </w:pPr>
            <w:r>
              <w:rPr>
                <w:rFonts w:ascii="Arial Narrow" w:eastAsia="Arial Narrow" w:hAnsi="Arial Narrow" w:cs="Arial Narrow"/>
                <w:color w:val="000000"/>
              </w:rPr>
              <w:t>I materiali didattici da adoperare saranno funzionali alle modalità di fruizione delle lezioni</w:t>
            </w:r>
            <w:r>
              <w:rPr>
                <w:rFonts w:ascii="Arial Narrow" w:eastAsia="Arial Narrow" w:hAnsi="Arial Narrow" w:cs="Arial Narrow"/>
              </w:rPr>
              <w:t>:</w:t>
            </w:r>
          </w:p>
          <w:p w:rsidR="00B44E38" w:rsidRDefault="008F1AB7">
            <w:pPr>
              <w:widowControl/>
              <w:numPr>
                <w:ilvl w:val="0"/>
                <w:numId w:val="2"/>
              </w:numPr>
              <w:pBdr>
                <w:top w:val="nil"/>
                <w:left w:val="nil"/>
                <w:bottom w:val="nil"/>
                <w:right w:val="nil"/>
                <w:between w:val="nil"/>
              </w:pBdr>
              <w:spacing w:line="259" w:lineRule="auto"/>
              <w:ind w:left="0" w:hanging="2"/>
              <w:jc w:val="both"/>
              <w:rPr>
                <w:color w:val="000000"/>
              </w:rPr>
            </w:pPr>
            <w:r>
              <w:rPr>
                <w:rFonts w:ascii="Arial Narrow" w:eastAsia="Arial Narrow" w:hAnsi="Arial Narrow" w:cs="Arial Narrow"/>
                <w:color w:val="000000"/>
              </w:rPr>
              <w:t>Portale Argo</w:t>
            </w:r>
          </w:p>
          <w:p w:rsidR="00B44E38" w:rsidRDefault="008F1AB7">
            <w:pPr>
              <w:widowControl/>
              <w:numPr>
                <w:ilvl w:val="0"/>
                <w:numId w:val="2"/>
              </w:numPr>
              <w:pBdr>
                <w:top w:val="nil"/>
                <w:left w:val="nil"/>
                <w:bottom w:val="nil"/>
                <w:right w:val="nil"/>
                <w:between w:val="nil"/>
              </w:pBdr>
              <w:spacing w:line="259" w:lineRule="auto"/>
              <w:ind w:left="0" w:hanging="2"/>
              <w:jc w:val="both"/>
              <w:rPr>
                <w:color w:val="000000"/>
              </w:rPr>
            </w:pPr>
            <w:r>
              <w:rPr>
                <w:rFonts w:ascii="Arial Narrow" w:eastAsia="Arial Narrow" w:hAnsi="Arial Narrow" w:cs="Arial Narrow"/>
                <w:color w:val="000000"/>
              </w:rPr>
              <w:t>Libri di testo</w:t>
            </w:r>
          </w:p>
          <w:p w:rsidR="00B44E38" w:rsidRDefault="008F1AB7">
            <w:pPr>
              <w:widowControl/>
              <w:numPr>
                <w:ilvl w:val="0"/>
                <w:numId w:val="2"/>
              </w:numPr>
              <w:pBdr>
                <w:top w:val="nil"/>
                <w:left w:val="nil"/>
                <w:bottom w:val="nil"/>
                <w:right w:val="nil"/>
                <w:between w:val="nil"/>
              </w:pBdr>
              <w:spacing w:line="259" w:lineRule="auto"/>
              <w:ind w:left="0" w:hanging="2"/>
              <w:jc w:val="both"/>
              <w:rPr>
                <w:color w:val="000000"/>
              </w:rPr>
            </w:pPr>
            <w:r>
              <w:rPr>
                <w:rFonts w:ascii="Arial Narrow" w:eastAsia="Arial Narrow" w:hAnsi="Arial Narrow" w:cs="Arial Narrow"/>
                <w:color w:val="000000"/>
              </w:rPr>
              <w:t>Dispense, relazioni e materiali realizzati dai docenti</w:t>
            </w:r>
          </w:p>
          <w:p w:rsidR="00B44E38" w:rsidRDefault="008F1AB7">
            <w:pPr>
              <w:widowControl/>
              <w:numPr>
                <w:ilvl w:val="0"/>
                <w:numId w:val="2"/>
              </w:numPr>
              <w:pBdr>
                <w:top w:val="nil"/>
                <w:left w:val="nil"/>
                <w:bottom w:val="nil"/>
                <w:right w:val="nil"/>
                <w:between w:val="nil"/>
              </w:pBdr>
              <w:spacing w:line="259" w:lineRule="auto"/>
              <w:ind w:left="0" w:hanging="2"/>
              <w:jc w:val="both"/>
              <w:rPr>
                <w:color w:val="000000"/>
              </w:rPr>
            </w:pPr>
            <w:r>
              <w:rPr>
                <w:rFonts w:ascii="Arial Narrow" w:eastAsia="Arial Narrow" w:hAnsi="Arial Narrow" w:cs="Arial Narrow"/>
                <w:color w:val="000000"/>
              </w:rPr>
              <w:t>App di Gsuite for Education (Meet, Classroom, Jamboard, Calendar, …)</w:t>
            </w:r>
          </w:p>
          <w:p w:rsidR="00B44E38" w:rsidRDefault="008F1AB7">
            <w:pPr>
              <w:widowControl/>
              <w:numPr>
                <w:ilvl w:val="0"/>
                <w:numId w:val="2"/>
              </w:numPr>
              <w:pBdr>
                <w:top w:val="nil"/>
                <w:left w:val="nil"/>
                <w:bottom w:val="nil"/>
                <w:right w:val="nil"/>
                <w:between w:val="nil"/>
              </w:pBdr>
              <w:spacing w:line="259" w:lineRule="auto"/>
              <w:ind w:left="0" w:hanging="2"/>
              <w:jc w:val="both"/>
              <w:rPr>
                <w:color w:val="000000"/>
              </w:rPr>
            </w:pPr>
            <w:r>
              <w:rPr>
                <w:rFonts w:ascii="Arial Narrow" w:eastAsia="Arial Narrow" w:hAnsi="Arial Narrow" w:cs="Arial Narrow"/>
                <w:color w:val="000000"/>
              </w:rPr>
              <w:t>App di case editrici</w:t>
            </w:r>
          </w:p>
          <w:p w:rsidR="00B44E38" w:rsidRDefault="008F1AB7">
            <w:pPr>
              <w:widowControl/>
              <w:numPr>
                <w:ilvl w:val="0"/>
                <w:numId w:val="2"/>
              </w:numPr>
              <w:pBdr>
                <w:top w:val="nil"/>
                <w:left w:val="nil"/>
                <w:bottom w:val="nil"/>
                <w:right w:val="nil"/>
                <w:between w:val="nil"/>
              </w:pBdr>
              <w:spacing w:line="259" w:lineRule="auto"/>
              <w:ind w:left="0" w:hanging="2"/>
              <w:jc w:val="both"/>
              <w:rPr>
                <w:color w:val="000000"/>
              </w:rPr>
            </w:pPr>
            <w:r>
              <w:rPr>
                <w:rFonts w:ascii="Arial Narrow" w:eastAsia="Arial Narrow" w:hAnsi="Arial Narrow" w:cs="Arial Narrow"/>
                <w:color w:val="000000"/>
              </w:rPr>
              <w:t>Software didattici vari</w:t>
            </w:r>
          </w:p>
          <w:p w:rsidR="00B44E38" w:rsidRDefault="008F1AB7">
            <w:pPr>
              <w:widowControl/>
              <w:numPr>
                <w:ilvl w:val="0"/>
                <w:numId w:val="2"/>
              </w:numPr>
              <w:pBdr>
                <w:top w:val="nil"/>
                <w:left w:val="nil"/>
                <w:bottom w:val="nil"/>
                <w:right w:val="nil"/>
                <w:between w:val="nil"/>
              </w:pBdr>
              <w:spacing w:line="259" w:lineRule="auto"/>
              <w:ind w:left="0" w:hanging="2"/>
              <w:jc w:val="both"/>
              <w:rPr>
                <w:color w:val="000000"/>
              </w:rPr>
            </w:pPr>
            <w:r>
              <w:rPr>
                <w:rFonts w:ascii="Arial Narrow" w:eastAsia="Arial Narrow" w:hAnsi="Arial Narrow" w:cs="Arial Narrow"/>
                <w:color w:val="000000"/>
              </w:rPr>
              <w:t>Applet Java</w:t>
            </w:r>
          </w:p>
          <w:p w:rsidR="00B44E38" w:rsidRDefault="008F1AB7">
            <w:pPr>
              <w:widowControl/>
              <w:numPr>
                <w:ilvl w:val="0"/>
                <w:numId w:val="2"/>
              </w:numPr>
              <w:pBdr>
                <w:top w:val="nil"/>
                <w:left w:val="nil"/>
                <w:bottom w:val="nil"/>
                <w:right w:val="nil"/>
                <w:between w:val="nil"/>
              </w:pBdr>
              <w:spacing w:line="259" w:lineRule="auto"/>
              <w:ind w:left="0" w:hanging="2"/>
              <w:jc w:val="both"/>
              <w:rPr>
                <w:color w:val="000000"/>
              </w:rPr>
            </w:pPr>
            <w:r>
              <w:rPr>
                <w:rFonts w:ascii="Arial Narrow" w:eastAsia="Arial Narrow" w:hAnsi="Arial Narrow" w:cs="Arial Narrow"/>
                <w:color w:val="000000"/>
              </w:rPr>
              <w:t>Videolezioni in diretta o in differita</w:t>
            </w:r>
          </w:p>
          <w:p w:rsidR="00B44E38" w:rsidRDefault="008F1AB7">
            <w:pPr>
              <w:widowControl/>
              <w:numPr>
                <w:ilvl w:val="0"/>
                <w:numId w:val="2"/>
              </w:numPr>
              <w:pBdr>
                <w:top w:val="nil"/>
                <w:left w:val="nil"/>
                <w:bottom w:val="nil"/>
                <w:right w:val="nil"/>
                <w:between w:val="nil"/>
              </w:pBdr>
              <w:spacing w:line="259" w:lineRule="auto"/>
              <w:ind w:left="0" w:hanging="2"/>
              <w:jc w:val="both"/>
              <w:rPr>
                <w:color w:val="000000"/>
              </w:rPr>
            </w:pPr>
            <w:r>
              <w:rPr>
                <w:rFonts w:ascii="Arial Narrow" w:eastAsia="Arial Narrow" w:hAnsi="Arial Narrow" w:cs="Arial Narrow"/>
                <w:color w:val="000000"/>
              </w:rPr>
              <w:t>Audiolezioni in diretta o in differita</w:t>
            </w:r>
          </w:p>
          <w:p w:rsidR="00B44E38" w:rsidRDefault="008F1AB7">
            <w:pPr>
              <w:widowControl/>
              <w:numPr>
                <w:ilvl w:val="0"/>
                <w:numId w:val="2"/>
              </w:numPr>
              <w:pBdr>
                <w:top w:val="nil"/>
                <w:left w:val="nil"/>
                <w:bottom w:val="nil"/>
                <w:right w:val="nil"/>
                <w:between w:val="nil"/>
              </w:pBdr>
              <w:spacing w:line="259" w:lineRule="auto"/>
              <w:ind w:left="0" w:hanging="2"/>
              <w:jc w:val="both"/>
              <w:rPr>
                <w:color w:val="000000"/>
              </w:rPr>
            </w:pPr>
            <w:r>
              <w:rPr>
                <w:rFonts w:ascii="Arial Narrow" w:eastAsia="Arial Narrow" w:hAnsi="Arial Narrow" w:cs="Arial Narrow"/>
                <w:color w:val="000000"/>
              </w:rPr>
              <w:lastRenderedPageBreak/>
              <w:t>Applicazioni per la creazione di prodotti multimediali</w:t>
            </w:r>
          </w:p>
          <w:p w:rsidR="00B44E38" w:rsidRDefault="008F1AB7">
            <w:pPr>
              <w:widowControl/>
              <w:numPr>
                <w:ilvl w:val="0"/>
                <w:numId w:val="2"/>
              </w:numPr>
              <w:pBdr>
                <w:top w:val="nil"/>
                <w:left w:val="nil"/>
                <w:bottom w:val="nil"/>
                <w:right w:val="nil"/>
                <w:between w:val="nil"/>
              </w:pBdr>
              <w:spacing w:line="259" w:lineRule="auto"/>
              <w:ind w:left="0" w:hanging="2"/>
              <w:jc w:val="both"/>
              <w:rPr>
                <w:color w:val="000000"/>
              </w:rPr>
            </w:pPr>
            <w:r>
              <w:rPr>
                <w:rFonts w:ascii="Arial Narrow" w:eastAsia="Arial Narrow" w:hAnsi="Arial Narrow" w:cs="Arial Narrow"/>
                <w:color w:val="000000"/>
              </w:rPr>
              <w:t>Programmi per la restituzione degli elaborati corretti</w:t>
            </w:r>
          </w:p>
          <w:p w:rsidR="00B44E38" w:rsidRDefault="008F1AB7">
            <w:pPr>
              <w:widowControl/>
              <w:numPr>
                <w:ilvl w:val="0"/>
                <w:numId w:val="2"/>
              </w:numPr>
              <w:pBdr>
                <w:top w:val="nil"/>
                <w:left w:val="nil"/>
                <w:bottom w:val="nil"/>
                <w:right w:val="nil"/>
                <w:between w:val="nil"/>
              </w:pBdr>
              <w:spacing w:line="259" w:lineRule="auto"/>
              <w:ind w:left="0" w:hanging="2"/>
              <w:jc w:val="both"/>
              <w:rPr>
                <w:color w:val="000000"/>
              </w:rPr>
            </w:pPr>
            <w:r>
              <w:rPr>
                <w:rFonts w:ascii="Arial Narrow" w:eastAsia="Arial Narrow" w:hAnsi="Arial Narrow" w:cs="Arial Narrow"/>
                <w:color w:val="000000"/>
              </w:rPr>
              <w:t>Altro: ___________________________________________________________________________</w:t>
            </w:r>
          </w:p>
        </w:tc>
      </w:tr>
    </w:tbl>
    <w:p w:rsidR="00B44E38" w:rsidRDefault="00B44E38">
      <w:pPr>
        <w:pBdr>
          <w:top w:val="nil"/>
          <w:left w:val="nil"/>
          <w:bottom w:val="nil"/>
          <w:right w:val="nil"/>
          <w:between w:val="nil"/>
        </w:pBdr>
        <w:spacing w:line="240" w:lineRule="auto"/>
        <w:ind w:left="0" w:hanging="2"/>
        <w:rPr>
          <w:rFonts w:ascii="Arial Narrow" w:eastAsia="Arial Narrow" w:hAnsi="Arial Narrow" w:cs="Arial Narrow"/>
          <w:color w:val="000000"/>
        </w:rPr>
      </w:pPr>
    </w:p>
    <w:tbl>
      <w:tblPr>
        <w:tblStyle w:val="afffff6"/>
        <w:tblW w:w="9960"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80"/>
        <w:gridCol w:w="690"/>
        <w:gridCol w:w="1740"/>
        <w:gridCol w:w="705"/>
        <w:gridCol w:w="1845"/>
      </w:tblGrid>
      <w:tr w:rsidR="00B44E38">
        <w:trPr>
          <w:trHeight w:val="380"/>
        </w:trPr>
        <w:tc>
          <w:tcPr>
            <w:tcW w:w="9960" w:type="dxa"/>
            <w:gridSpan w:val="5"/>
            <w:vAlign w:val="center"/>
          </w:tcPr>
          <w:p w:rsidR="00B44E38" w:rsidRDefault="008F1AB7">
            <w:pPr>
              <w:pBdr>
                <w:top w:val="nil"/>
                <w:left w:val="nil"/>
                <w:bottom w:val="nil"/>
                <w:right w:val="nil"/>
                <w:between w:val="nil"/>
              </w:pBdr>
              <w:spacing w:line="240" w:lineRule="auto"/>
              <w:ind w:left="1" w:hanging="3"/>
              <w:jc w:val="center"/>
              <w:rPr>
                <w:rFonts w:ascii="Arial Narrow" w:eastAsia="Arial Narrow" w:hAnsi="Arial Narrow" w:cs="Arial Narrow"/>
                <w:color w:val="000000"/>
              </w:rPr>
            </w:pPr>
            <w:r>
              <w:rPr>
                <w:rFonts w:ascii="Arial Narrow" w:eastAsia="Arial Narrow" w:hAnsi="Arial Narrow" w:cs="Arial Narrow"/>
                <w:b/>
                <w:color w:val="000000"/>
                <w:sz w:val="28"/>
                <w:szCs w:val="28"/>
              </w:rPr>
              <w:t>TIPOLOGIA DI VERIFICA</w:t>
            </w:r>
          </w:p>
        </w:tc>
      </w:tr>
      <w:tr w:rsidR="00B44E38">
        <w:trPr>
          <w:trHeight w:val="380"/>
        </w:trPr>
        <w:tc>
          <w:tcPr>
            <w:tcW w:w="9960" w:type="dxa"/>
            <w:gridSpan w:val="5"/>
            <w:vAlign w:val="center"/>
          </w:tcPr>
          <w:p w:rsidR="00B44E38" w:rsidRDefault="00B44E38">
            <w:pPr>
              <w:pBdr>
                <w:top w:val="nil"/>
                <w:left w:val="nil"/>
                <w:bottom w:val="nil"/>
                <w:right w:val="nil"/>
                <w:between w:val="nil"/>
              </w:pBdr>
              <w:spacing w:line="240" w:lineRule="auto"/>
              <w:ind w:left="0" w:hanging="2"/>
              <w:jc w:val="both"/>
              <w:rPr>
                <w:rFonts w:ascii="Arial Narrow" w:eastAsia="Arial Narrow" w:hAnsi="Arial Narrow" w:cs="Arial Narrow"/>
                <w:color w:val="000000"/>
              </w:rPr>
            </w:pPr>
          </w:p>
          <w:p w:rsidR="00B44E38" w:rsidRDefault="008F1AB7">
            <w:pPr>
              <w:pBdr>
                <w:top w:val="nil"/>
                <w:left w:val="nil"/>
                <w:bottom w:val="nil"/>
                <w:right w:val="nil"/>
                <w:between w:val="nil"/>
              </w:pBdr>
              <w:spacing w:line="240" w:lineRule="auto"/>
              <w:ind w:left="0" w:hanging="2"/>
              <w:jc w:val="both"/>
              <w:rPr>
                <w:rFonts w:ascii="Arial Narrow" w:eastAsia="Arial Narrow" w:hAnsi="Arial Narrow" w:cs="Arial Narrow"/>
                <w:color w:val="000000"/>
              </w:rPr>
            </w:pPr>
            <w:r>
              <w:rPr>
                <w:rFonts w:ascii="Arial Narrow" w:eastAsia="Arial Narrow" w:hAnsi="Arial Narrow" w:cs="Arial Narrow"/>
                <w:color w:val="000000"/>
              </w:rPr>
              <w:t>Si prevede di effettuare un numero congruo di verifiche, di norma, non inferiori a quelle sotto riportate.</w:t>
            </w:r>
          </w:p>
          <w:p w:rsidR="00B44E38" w:rsidRDefault="008F1AB7">
            <w:pPr>
              <w:pBdr>
                <w:top w:val="nil"/>
                <w:left w:val="nil"/>
                <w:bottom w:val="nil"/>
                <w:right w:val="nil"/>
                <w:between w:val="nil"/>
              </w:pBdr>
              <w:tabs>
                <w:tab w:val="left" w:pos="204"/>
              </w:tabs>
              <w:spacing w:after="160" w:line="259" w:lineRule="auto"/>
              <w:ind w:left="0" w:hanging="2"/>
              <w:jc w:val="both"/>
              <w:rPr>
                <w:rFonts w:ascii="Arial Narrow" w:eastAsia="Arial Narrow" w:hAnsi="Arial Narrow" w:cs="Arial Narrow"/>
                <w:color w:val="000000"/>
              </w:rPr>
            </w:pPr>
            <w:r>
              <w:rPr>
                <w:rFonts w:ascii="Arial Narrow" w:eastAsia="Arial Narrow" w:hAnsi="Arial Narrow" w:cs="Arial Narrow"/>
                <w:color w:val="000000"/>
              </w:rPr>
              <w:t xml:space="preserve">Esse tenderanno ad accertare la conoscenza dei contenuti, la correttezza e la chiarezza espositiva e saranno valutate tramite i descrittori della valutazione riportati nelle griglie. </w:t>
            </w:r>
          </w:p>
        </w:tc>
      </w:tr>
      <w:tr w:rsidR="00B44E38">
        <w:trPr>
          <w:trHeight w:val="380"/>
        </w:trPr>
        <w:tc>
          <w:tcPr>
            <w:tcW w:w="4980" w:type="dxa"/>
          </w:tcPr>
          <w:p w:rsidR="00B44E38" w:rsidRDefault="00B44E38">
            <w:pPr>
              <w:pBdr>
                <w:top w:val="nil"/>
                <w:left w:val="nil"/>
                <w:bottom w:val="nil"/>
                <w:right w:val="nil"/>
                <w:between w:val="nil"/>
              </w:pBdr>
              <w:spacing w:after="160" w:line="259" w:lineRule="auto"/>
              <w:ind w:left="0" w:hanging="2"/>
              <w:jc w:val="both"/>
              <w:rPr>
                <w:rFonts w:ascii="Arial Narrow" w:eastAsia="Arial Narrow" w:hAnsi="Arial Narrow" w:cs="Arial Narrow"/>
                <w:color w:val="000000"/>
              </w:rPr>
            </w:pPr>
          </w:p>
        </w:tc>
        <w:tc>
          <w:tcPr>
            <w:tcW w:w="690" w:type="dxa"/>
            <w:vMerge w:val="restart"/>
            <w:vAlign w:val="center"/>
          </w:tcPr>
          <w:p w:rsidR="00B44E38" w:rsidRDefault="008F1AB7">
            <w:pPr>
              <w:pBdr>
                <w:top w:val="nil"/>
                <w:left w:val="nil"/>
                <w:bottom w:val="nil"/>
                <w:right w:val="nil"/>
                <w:between w:val="nil"/>
              </w:pBdr>
              <w:spacing w:after="160" w:line="240" w:lineRule="auto"/>
              <w:ind w:left="0" w:right="113" w:hanging="2"/>
              <w:jc w:val="center"/>
              <w:rPr>
                <w:rFonts w:ascii="Arial Narrow" w:eastAsia="Arial Narrow" w:hAnsi="Arial Narrow" w:cs="Arial Narrow"/>
                <w:color w:val="000000"/>
              </w:rPr>
            </w:pPr>
            <w:r>
              <w:rPr>
                <w:rFonts w:ascii="Arial Narrow" w:eastAsia="Arial Narrow" w:hAnsi="Arial Narrow" w:cs="Arial Narrow"/>
                <w:b/>
                <w:color w:val="000000"/>
              </w:rPr>
              <w:t>Trimestre</w:t>
            </w:r>
          </w:p>
        </w:tc>
        <w:tc>
          <w:tcPr>
            <w:tcW w:w="1740" w:type="dxa"/>
            <w:vAlign w:val="center"/>
          </w:tcPr>
          <w:p w:rsidR="00B44E38" w:rsidRDefault="00B44E38">
            <w:pPr>
              <w:pBdr>
                <w:top w:val="nil"/>
                <w:left w:val="nil"/>
                <w:bottom w:val="nil"/>
                <w:right w:val="nil"/>
                <w:between w:val="nil"/>
              </w:pBdr>
              <w:spacing w:line="240" w:lineRule="auto"/>
              <w:ind w:left="0" w:hanging="2"/>
              <w:jc w:val="center"/>
              <w:rPr>
                <w:rFonts w:ascii="Arial Narrow" w:eastAsia="Arial Narrow" w:hAnsi="Arial Narrow" w:cs="Arial Narrow"/>
                <w:color w:val="000000"/>
              </w:rPr>
            </w:pPr>
          </w:p>
          <w:p w:rsidR="00B44E38" w:rsidRDefault="008F1AB7">
            <w:pPr>
              <w:pBdr>
                <w:top w:val="nil"/>
                <w:left w:val="nil"/>
                <w:bottom w:val="nil"/>
                <w:right w:val="nil"/>
                <w:between w:val="nil"/>
              </w:pBdr>
              <w:spacing w:line="240" w:lineRule="auto"/>
              <w:ind w:left="0" w:hanging="2"/>
              <w:jc w:val="center"/>
              <w:rPr>
                <w:rFonts w:ascii="Arial Narrow" w:eastAsia="Arial Narrow" w:hAnsi="Arial Narrow" w:cs="Arial Narrow"/>
                <w:color w:val="000000"/>
              </w:rPr>
            </w:pPr>
            <w:r>
              <w:rPr>
                <w:rFonts w:ascii="Arial Narrow" w:eastAsia="Arial Narrow" w:hAnsi="Arial Narrow" w:cs="Arial Narrow"/>
                <w:b/>
                <w:color w:val="000000"/>
              </w:rPr>
              <w:t>Numero prove*</w:t>
            </w:r>
          </w:p>
          <w:p w:rsidR="00B44E38" w:rsidRDefault="00B44E38">
            <w:pPr>
              <w:pBdr>
                <w:top w:val="nil"/>
                <w:left w:val="nil"/>
                <w:bottom w:val="nil"/>
                <w:right w:val="nil"/>
                <w:between w:val="nil"/>
              </w:pBdr>
              <w:spacing w:line="240" w:lineRule="auto"/>
              <w:ind w:left="0" w:hanging="2"/>
              <w:jc w:val="center"/>
              <w:rPr>
                <w:rFonts w:ascii="Arial Narrow" w:eastAsia="Arial Narrow" w:hAnsi="Arial Narrow" w:cs="Arial Narrow"/>
                <w:color w:val="FF0000"/>
                <w:shd w:val="clear" w:color="auto" w:fill="E6B8AF"/>
              </w:rPr>
            </w:pPr>
          </w:p>
        </w:tc>
        <w:tc>
          <w:tcPr>
            <w:tcW w:w="705" w:type="dxa"/>
            <w:vMerge w:val="restart"/>
            <w:vAlign w:val="center"/>
          </w:tcPr>
          <w:p w:rsidR="00B44E38" w:rsidRDefault="008F1AB7">
            <w:pPr>
              <w:pBdr>
                <w:top w:val="nil"/>
                <w:left w:val="nil"/>
                <w:bottom w:val="nil"/>
                <w:right w:val="nil"/>
                <w:between w:val="nil"/>
              </w:pBdr>
              <w:spacing w:after="160" w:line="240" w:lineRule="auto"/>
              <w:ind w:left="0" w:right="113" w:hanging="2"/>
              <w:jc w:val="center"/>
              <w:rPr>
                <w:rFonts w:ascii="Arial Narrow" w:eastAsia="Arial Narrow" w:hAnsi="Arial Narrow" w:cs="Arial Narrow"/>
                <w:color w:val="000000"/>
              </w:rPr>
            </w:pPr>
            <w:r>
              <w:rPr>
                <w:rFonts w:ascii="Arial Narrow" w:eastAsia="Arial Narrow" w:hAnsi="Arial Narrow" w:cs="Arial Narrow"/>
                <w:b/>
                <w:color w:val="000000"/>
              </w:rPr>
              <w:t>Pentamestre</w:t>
            </w:r>
          </w:p>
        </w:tc>
        <w:tc>
          <w:tcPr>
            <w:tcW w:w="1845" w:type="dxa"/>
            <w:vAlign w:val="center"/>
          </w:tcPr>
          <w:p w:rsidR="00B44E38" w:rsidRDefault="008F1AB7">
            <w:pPr>
              <w:pBdr>
                <w:top w:val="nil"/>
                <w:left w:val="nil"/>
                <w:bottom w:val="nil"/>
                <w:right w:val="nil"/>
                <w:between w:val="nil"/>
              </w:pBdr>
              <w:spacing w:line="240" w:lineRule="auto"/>
              <w:ind w:left="0" w:hanging="2"/>
              <w:rPr>
                <w:rFonts w:ascii="Arial Narrow" w:eastAsia="Arial Narrow" w:hAnsi="Arial Narrow" w:cs="Arial Narrow"/>
                <w:color w:val="000000"/>
              </w:rPr>
            </w:pPr>
            <w:r>
              <w:rPr>
                <w:rFonts w:ascii="Arial Narrow" w:eastAsia="Arial Narrow" w:hAnsi="Arial Narrow" w:cs="Arial Narrow"/>
                <w:b/>
                <w:color w:val="000000"/>
              </w:rPr>
              <w:t>Numero prove*</w:t>
            </w:r>
          </w:p>
        </w:tc>
      </w:tr>
      <w:tr w:rsidR="00B44E38">
        <w:trPr>
          <w:trHeight w:val="380"/>
        </w:trPr>
        <w:tc>
          <w:tcPr>
            <w:tcW w:w="4980" w:type="dxa"/>
            <w:vAlign w:val="center"/>
          </w:tcPr>
          <w:p w:rsidR="00B44E38" w:rsidRDefault="008F1AB7">
            <w:pPr>
              <w:pBdr>
                <w:top w:val="nil"/>
                <w:left w:val="nil"/>
                <w:bottom w:val="nil"/>
                <w:right w:val="nil"/>
                <w:between w:val="nil"/>
              </w:pBdr>
              <w:spacing w:line="240" w:lineRule="auto"/>
              <w:ind w:left="0" w:hanging="2"/>
              <w:jc w:val="both"/>
              <w:rPr>
                <w:rFonts w:ascii="Arial Narrow" w:eastAsia="Arial Narrow" w:hAnsi="Arial Narrow" w:cs="Arial Narrow"/>
                <w:color w:val="000000"/>
              </w:rPr>
            </w:pPr>
            <w:r>
              <w:rPr>
                <w:rFonts w:ascii="Arial Narrow" w:eastAsia="Arial Narrow" w:hAnsi="Arial Narrow" w:cs="Arial Narrow"/>
                <w:color w:val="000000"/>
              </w:rPr>
              <w:t>Verifiche scritte</w:t>
            </w:r>
          </w:p>
        </w:tc>
        <w:tc>
          <w:tcPr>
            <w:tcW w:w="690" w:type="dxa"/>
            <w:vMerge/>
            <w:vAlign w:val="center"/>
          </w:tcPr>
          <w:p w:rsidR="00B44E38" w:rsidRDefault="00B44E38">
            <w:pPr>
              <w:pBdr>
                <w:top w:val="nil"/>
                <w:left w:val="nil"/>
                <w:bottom w:val="nil"/>
                <w:right w:val="nil"/>
                <w:between w:val="nil"/>
              </w:pBdr>
              <w:spacing w:line="276" w:lineRule="auto"/>
              <w:ind w:left="0" w:hanging="2"/>
              <w:rPr>
                <w:rFonts w:ascii="Arial Narrow" w:eastAsia="Arial Narrow" w:hAnsi="Arial Narrow" w:cs="Arial Narrow"/>
                <w:color w:val="000000"/>
              </w:rPr>
            </w:pPr>
          </w:p>
        </w:tc>
        <w:tc>
          <w:tcPr>
            <w:tcW w:w="1740" w:type="dxa"/>
            <w:vAlign w:val="center"/>
          </w:tcPr>
          <w:p w:rsidR="00B44E38" w:rsidRDefault="00B44E38">
            <w:pPr>
              <w:pBdr>
                <w:top w:val="nil"/>
                <w:left w:val="nil"/>
                <w:bottom w:val="nil"/>
                <w:right w:val="nil"/>
                <w:between w:val="nil"/>
              </w:pBdr>
              <w:spacing w:line="259" w:lineRule="auto"/>
              <w:ind w:left="0" w:hanging="2"/>
              <w:jc w:val="center"/>
              <w:rPr>
                <w:rFonts w:ascii="Arial Narrow" w:eastAsia="Arial Narrow" w:hAnsi="Arial Narrow" w:cs="Arial Narrow"/>
                <w:color w:val="000000"/>
              </w:rPr>
            </w:pPr>
          </w:p>
        </w:tc>
        <w:tc>
          <w:tcPr>
            <w:tcW w:w="705" w:type="dxa"/>
            <w:vMerge/>
            <w:vAlign w:val="center"/>
          </w:tcPr>
          <w:p w:rsidR="00B44E38" w:rsidRDefault="00B44E38">
            <w:pPr>
              <w:pBdr>
                <w:top w:val="nil"/>
                <w:left w:val="nil"/>
                <w:bottom w:val="nil"/>
                <w:right w:val="nil"/>
                <w:between w:val="nil"/>
              </w:pBdr>
              <w:spacing w:line="276" w:lineRule="auto"/>
              <w:ind w:left="0" w:hanging="2"/>
              <w:rPr>
                <w:rFonts w:ascii="Arial Narrow" w:eastAsia="Arial Narrow" w:hAnsi="Arial Narrow" w:cs="Arial Narrow"/>
                <w:color w:val="000000"/>
              </w:rPr>
            </w:pPr>
          </w:p>
        </w:tc>
        <w:tc>
          <w:tcPr>
            <w:tcW w:w="1845" w:type="dxa"/>
            <w:vAlign w:val="center"/>
          </w:tcPr>
          <w:p w:rsidR="00B44E38" w:rsidRDefault="00B44E38">
            <w:pPr>
              <w:pBdr>
                <w:top w:val="nil"/>
                <w:left w:val="nil"/>
                <w:bottom w:val="nil"/>
                <w:right w:val="nil"/>
                <w:between w:val="nil"/>
              </w:pBdr>
              <w:spacing w:line="259" w:lineRule="auto"/>
              <w:ind w:left="0" w:hanging="2"/>
              <w:jc w:val="center"/>
              <w:rPr>
                <w:rFonts w:ascii="Arial Narrow" w:eastAsia="Arial Narrow" w:hAnsi="Arial Narrow" w:cs="Arial Narrow"/>
                <w:color w:val="000000"/>
              </w:rPr>
            </w:pPr>
          </w:p>
        </w:tc>
      </w:tr>
      <w:tr w:rsidR="00B44E38">
        <w:trPr>
          <w:trHeight w:val="380"/>
        </w:trPr>
        <w:tc>
          <w:tcPr>
            <w:tcW w:w="4980" w:type="dxa"/>
            <w:vAlign w:val="center"/>
          </w:tcPr>
          <w:p w:rsidR="00B44E38" w:rsidRDefault="008F1AB7">
            <w:pPr>
              <w:pBdr>
                <w:top w:val="nil"/>
                <w:left w:val="nil"/>
                <w:bottom w:val="nil"/>
                <w:right w:val="nil"/>
                <w:between w:val="nil"/>
              </w:pBdr>
              <w:spacing w:line="240" w:lineRule="auto"/>
              <w:ind w:left="0" w:hanging="2"/>
              <w:jc w:val="both"/>
              <w:rPr>
                <w:rFonts w:ascii="Arial Narrow" w:eastAsia="Arial Narrow" w:hAnsi="Arial Narrow" w:cs="Arial Narrow"/>
                <w:color w:val="000000"/>
              </w:rPr>
            </w:pPr>
            <w:r>
              <w:rPr>
                <w:rFonts w:ascii="Arial Narrow" w:eastAsia="Arial Narrow" w:hAnsi="Arial Narrow" w:cs="Arial Narrow"/>
                <w:color w:val="000000"/>
              </w:rPr>
              <w:t>Verifiche orali</w:t>
            </w:r>
          </w:p>
        </w:tc>
        <w:tc>
          <w:tcPr>
            <w:tcW w:w="690" w:type="dxa"/>
            <w:vMerge/>
            <w:vAlign w:val="center"/>
          </w:tcPr>
          <w:p w:rsidR="00B44E38" w:rsidRDefault="00B44E38">
            <w:pPr>
              <w:pBdr>
                <w:top w:val="nil"/>
                <w:left w:val="nil"/>
                <w:bottom w:val="nil"/>
                <w:right w:val="nil"/>
                <w:between w:val="nil"/>
              </w:pBdr>
              <w:spacing w:line="276" w:lineRule="auto"/>
              <w:ind w:left="0" w:hanging="2"/>
              <w:rPr>
                <w:rFonts w:ascii="Arial Narrow" w:eastAsia="Arial Narrow" w:hAnsi="Arial Narrow" w:cs="Arial Narrow"/>
                <w:color w:val="000000"/>
              </w:rPr>
            </w:pPr>
          </w:p>
        </w:tc>
        <w:tc>
          <w:tcPr>
            <w:tcW w:w="1740" w:type="dxa"/>
            <w:vAlign w:val="center"/>
          </w:tcPr>
          <w:p w:rsidR="00B44E38" w:rsidRDefault="00B44E38">
            <w:pPr>
              <w:pBdr>
                <w:top w:val="nil"/>
                <w:left w:val="nil"/>
                <w:bottom w:val="nil"/>
                <w:right w:val="nil"/>
                <w:between w:val="nil"/>
              </w:pBdr>
              <w:spacing w:line="259" w:lineRule="auto"/>
              <w:ind w:left="0" w:hanging="2"/>
              <w:jc w:val="center"/>
              <w:rPr>
                <w:rFonts w:ascii="Arial Narrow" w:eastAsia="Arial Narrow" w:hAnsi="Arial Narrow" w:cs="Arial Narrow"/>
                <w:color w:val="000000"/>
              </w:rPr>
            </w:pPr>
          </w:p>
        </w:tc>
        <w:tc>
          <w:tcPr>
            <w:tcW w:w="705" w:type="dxa"/>
            <w:vMerge/>
            <w:vAlign w:val="center"/>
          </w:tcPr>
          <w:p w:rsidR="00B44E38" w:rsidRDefault="00B44E38">
            <w:pPr>
              <w:pBdr>
                <w:top w:val="nil"/>
                <w:left w:val="nil"/>
                <w:bottom w:val="nil"/>
                <w:right w:val="nil"/>
                <w:between w:val="nil"/>
              </w:pBdr>
              <w:spacing w:line="276" w:lineRule="auto"/>
              <w:ind w:left="0" w:hanging="2"/>
              <w:rPr>
                <w:rFonts w:ascii="Arial Narrow" w:eastAsia="Arial Narrow" w:hAnsi="Arial Narrow" w:cs="Arial Narrow"/>
                <w:color w:val="000000"/>
              </w:rPr>
            </w:pPr>
          </w:p>
        </w:tc>
        <w:tc>
          <w:tcPr>
            <w:tcW w:w="1845" w:type="dxa"/>
            <w:vAlign w:val="center"/>
          </w:tcPr>
          <w:p w:rsidR="00B44E38" w:rsidRDefault="00B44E38">
            <w:pPr>
              <w:pBdr>
                <w:top w:val="nil"/>
                <w:left w:val="nil"/>
                <w:bottom w:val="nil"/>
                <w:right w:val="nil"/>
                <w:between w:val="nil"/>
              </w:pBdr>
              <w:spacing w:line="259" w:lineRule="auto"/>
              <w:ind w:left="0" w:hanging="2"/>
              <w:jc w:val="center"/>
              <w:rPr>
                <w:rFonts w:ascii="Arial Narrow" w:eastAsia="Arial Narrow" w:hAnsi="Arial Narrow" w:cs="Arial Narrow"/>
                <w:color w:val="000000"/>
              </w:rPr>
            </w:pPr>
          </w:p>
        </w:tc>
      </w:tr>
      <w:tr w:rsidR="00B44E38">
        <w:trPr>
          <w:trHeight w:val="380"/>
        </w:trPr>
        <w:tc>
          <w:tcPr>
            <w:tcW w:w="4980" w:type="dxa"/>
            <w:vAlign w:val="center"/>
          </w:tcPr>
          <w:p w:rsidR="00B44E38" w:rsidRDefault="008F1AB7">
            <w:pPr>
              <w:pBdr>
                <w:top w:val="nil"/>
                <w:left w:val="nil"/>
                <w:bottom w:val="nil"/>
                <w:right w:val="nil"/>
                <w:between w:val="nil"/>
              </w:pBdr>
              <w:spacing w:line="240" w:lineRule="auto"/>
              <w:ind w:left="0" w:hanging="2"/>
              <w:jc w:val="both"/>
              <w:rPr>
                <w:rFonts w:ascii="Arial Narrow" w:eastAsia="Arial Narrow" w:hAnsi="Arial Narrow" w:cs="Arial Narrow"/>
                <w:color w:val="000000"/>
              </w:rPr>
            </w:pPr>
            <w:r>
              <w:rPr>
                <w:rFonts w:ascii="Arial Narrow" w:eastAsia="Arial Narrow" w:hAnsi="Arial Narrow" w:cs="Arial Narrow"/>
                <w:color w:val="000000"/>
              </w:rPr>
              <w:t>Verifiche grafiche</w:t>
            </w:r>
          </w:p>
        </w:tc>
        <w:tc>
          <w:tcPr>
            <w:tcW w:w="690" w:type="dxa"/>
            <w:vMerge/>
            <w:vAlign w:val="center"/>
          </w:tcPr>
          <w:p w:rsidR="00B44E38" w:rsidRDefault="00B44E38">
            <w:pPr>
              <w:pBdr>
                <w:top w:val="nil"/>
                <w:left w:val="nil"/>
                <w:bottom w:val="nil"/>
                <w:right w:val="nil"/>
                <w:between w:val="nil"/>
              </w:pBdr>
              <w:spacing w:line="276" w:lineRule="auto"/>
              <w:ind w:left="0" w:hanging="2"/>
              <w:rPr>
                <w:rFonts w:ascii="Arial Narrow" w:eastAsia="Arial Narrow" w:hAnsi="Arial Narrow" w:cs="Arial Narrow"/>
                <w:color w:val="000000"/>
              </w:rPr>
            </w:pPr>
          </w:p>
        </w:tc>
        <w:tc>
          <w:tcPr>
            <w:tcW w:w="1740" w:type="dxa"/>
            <w:vAlign w:val="center"/>
          </w:tcPr>
          <w:p w:rsidR="00B44E38" w:rsidRDefault="00B44E38">
            <w:pPr>
              <w:pBdr>
                <w:top w:val="nil"/>
                <w:left w:val="nil"/>
                <w:bottom w:val="nil"/>
                <w:right w:val="nil"/>
                <w:between w:val="nil"/>
              </w:pBdr>
              <w:spacing w:line="259" w:lineRule="auto"/>
              <w:ind w:left="0" w:hanging="2"/>
              <w:jc w:val="center"/>
              <w:rPr>
                <w:rFonts w:ascii="Arial Narrow" w:eastAsia="Arial Narrow" w:hAnsi="Arial Narrow" w:cs="Arial Narrow"/>
                <w:color w:val="000000"/>
              </w:rPr>
            </w:pPr>
          </w:p>
        </w:tc>
        <w:tc>
          <w:tcPr>
            <w:tcW w:w="705" w:type="dxa"/>
            <w:vMerge/>
            <w:vAlign w:val="center"/>
          </w:tcPr>
          <w:p w:rsidR="00B44E38" w:rsidRDefault="00B44E38">
            <w:pPr>
              <w:pBdr>
                <w:top w:val="nil"/>
                <w:left w:val="nil"/>
                <w:bottom w:val="nil"/>
                <w:right w:val="nil"/>
                <w:between w:val="nil"/>
              </w:pBdr>
              <w:spacing w:line="276" w:lineRule="auto"/>
              <w:ind w:left="0" w:hanging="2"/>
              <w:rPr>
                <w:rFonts w:ascii="Arial Narrow" w:eastAsia="Arial Narrow" w:hAnsi="Arial Narrow" w:cs="Arial Narrow"/>
                <w:color w:val="000000"/>
              </w:rPr>
            </w:pPr>
          </w:p>
        </w:tc>
        <w:tc>
          <w:tcPr>
            <w:tcW w:w="1845" w:type="dxa"/>
            <w:vAlign w:val="center"/>
          </w:tcPr>
          <w:p w:rsidR="00B44E38" w:rsidRDefault="00B44E38">
            <w:pPr>
              <w:pBdr>
                <w:top w:val="nil"/>
                <w:left w:val="nil"/>
                <w:bottom w:val="nil"/>
                <w:right w:val="nil"/>
                <w:between w:val="nil"/>
              </w:pBdr>
              <w:spacing w:line="259" w:lineRule="auto"/>
              <w:ind w:left="0" w:hanging="2"/>
              <w:jc w:val="center"/>
              <w:rPr>
                <w:rFonts w:ascii="Arial Narrow" w:eastAsia="Arial Narrow" w:hAnsi="Arial Narrow" w:cs="Arial Narrow"/>
                <w:color w:val="000000"/>
              </w:rPr>
            </w:pPr>
          </w:p>
        </w:tc>
      </w:tr>
      <w:tr w:rsidR="00B44E38">
        <w:trPr>
          <w:trHeight w:val="380"/>
        </w:trPr>
        <w:tc>
          <w:tcPr>
            <w:tcW w:w="9960" w:type="dxa"/>
            <w:gridSpan w:val="5"/>
            <w:vAlign w:val="center"/>
          </w:tcPr>
          <w:p w:rsidR="00B44E38" w:rsidRDefault="00B44E38">
            <w:pPr>
              <w:widowControl/>
              <w:ind w:left="0" w:hanging="2"/>
              <w:jc w:val="both"/>
              <w:rPr>
                <w:rFonts w:ascii="Arial Narrow" w:eastAsia="Arial Narrow" w:hAnsi="Arial Narrow" w:cs="Arial Narrow"/>
                <w:sz w:val="22"/>
                <w:szCs w:val="22"/>
              </w:rPr>
            </w:pPr>
          </w:p>
          <w:p w:rsidR="00B44E38" w:rsidRDefault="008F1AB7">
            <w:pPr>
              <w:widowControl/>
              <w:ind w:left="0" w:hanging="2"/>
              <w:jc w:val="both"/>
              <w:rPr>
                <w:rFonts w:ascii="Arial Narrow" w:eastAsia="Arial Narrow" w:hAnsi="Arial Narrow" w:cs="Arial Narrow"/>
                <w:sz w:val="20"/>
                <w:szCs w:val="20"/>
                <w:highlight w:val="white"/>
              </w:rPr>
            </w:pPr>
            <w:r>
              <w:rPr>
                <w:rFonts w:ascii="Arial Narrow" w:eastAsia="Arial Narrow" w:hAnsi="Arial Narrow" w:cs="Arial Narrow"/>
              </w:rPr>
              <w:t xml:space="preserve">Saranno proposte le seguenti tipologie di verifica </w:t>
            </w:r>
            <w:r>
              <w:rPr>
                <w:rFonts w:ascii="Arial Narrow" w:eastAsia="Arial Narrow" w:hAnsi="Arial Narrow" w:cs="Arial Narrow"/>
                <w:i/>
                <w:color w:val="FF0000"/>
                <w:sz w:val="20"/>
                <w:szCs w:val="20"/>
                <w:highlight w:val="white"/>
              </w:rPr>
              <w:t>(selezionare quelle di interesse)</w:t>
            </w:r>
            <w:r>
              <w:rPr>
                <w:rFonts w:ascii="Arial Narrow" w:eastAsia="Arial Narrow" w:hAnsi="Arial Narrow" w:cs="Arial Narrow"/>
                <w:sz w:val="20"/>
                <w:szCs w:val="20"/>
                <w:highlight w:val="white"/>
              </w:rPr>
              <w:t xml:space="preserve">: </w:t>
            </w:r>
          </w:p>
          <w:p w:rsidR="00B44E38" w:rsidRDefault="008F1AB7">
            <w:pPr>
              <w:widowControl/>
              <w:numPr>
                <w:ilvl w:val="0"/>
                <w:numId w:val="5"/>
              </w:numPr>
              <w:pBdr>
                <w:top w:val="nil"/>
                <w:left w:val="nil"/>
                <w:bottom w:val="nil"/>
                <w:right w:val="nil"/>
                <w:between w:val="nil"/>
              </w:pBdr>
              <w:tabs>
                <w:tab w:val="left" w:pos="204"/>
              </w:tabs>
              <w:spacing w:line="259" w:lineRule="auto"/>
              <w:ind w:left="0" w:hanging="2"/>
              <w:jc w:val="both"/>
              <w:rPr>
                <w:color w:val="000000"/>
              </w:rPr>
            </w:pPr>
            <w:r>
              <w:rPr>
                <w:rFonts w:ascii="Arial Narrow" w:eastAsia="Arial Narrow" w:hAnsi="Arial Narrow" w:cs="Arial Narrow"/>
                <w:color w:val="000000"/>
              </w:rPr>
              <w:t>Test di ingresso</w:t>
            </w:r>
          </w:p>
          <w:p w:rsidR="00B44E38" w:rsidRDefault="008F1AB7">
            <w:pPr>
              <w:widowControl/>
              <w:numPr>
                <w:ilvl w:val="0"/>
                <w:numId w:val="5"/>
              </w:numPr>
              <w:pBdr>
                <w:top w:val="nil"/>
                <w:left w:val="nil"/>
                <w:bottom w:val="nil"/>
                <w:right w:val="nil"/>
                <w:between w:val="nil"/>
              </w:pBdr>
              <w:tabs>
                <w:tab w:val="left" w:pos="204"/>
              </w:tabs>
              <w:spacing w:line="259" w:lineRule="auto"/>
              <w:ind w:left="0" w:hanging="2"/>
              <w:jc w:val="both"/>
              <w:rPr>
                <w:color w:val="000000"/>
              </w:rPr>
            </w:pPr>
            <w:r>
              <w:rPr>
                <w:rFonts w:ascii="Arial Narrow" w:eastAsia="Arial Narrow" w:hAnsi="Arial Narrow" w:cs="Arial Narrow"/>
                <w:color w:val="000000"/>
              </w:rPr>
              <w:t xml:space="preserve">Test con quesiti a risposta aperta </w:t>
            </w:r>
          </w:p>
          <w:p w:rsidR="00B44E38" w:rsidRDefault="008F1AB7">
            <w:pPr>
              <w:widowControl/>
              <w:numPr>
                <w:ilvl w:val="0"/>
                <w:numId w:val="5"/>
              </w:numPr>
              <w:pBdr>
                <w:top w:val="nil"/>
                <w:left w:val="nil"/>
                <w:bottom w:val="nil"/>
                <w:right w:val="nil"/>
                <w:between w:val="nil"/>
              </w:pBdr>
              <w:tabs>
                <w:tab w:val="left" w:pos="204"/>
              </w:tabs>
              <w:spacing w:line="259" w:lineRule="auto"/>
              <w:ind w:left="0" w:hanging="2"/>
              <w:jc w:val="both"/>
              <w:rPr>
                <w:color w:val="000000"/>
              </w:rPr>
            </w:pPr>
            <w:r>
              <w:rPr>
                <w:rFonts w:ascii="Arial Narrow" w:eastAsia="Arial Narrow" w:hAnsi="Arial Narrow" w:cs="Arial Narrow"/>
                <w:color w:val="000000"/>
              </w:rPr>
              <w:t xml:space="preserve">Test con quesiti a risposta chiusa </w:t>
            </w:r>
          </w:p>
          <w:p w:rsidR="00B44E38" w:rsidRDefault="008F1AB7">
            <w:pPr>
              <w:widowControl/>
              <w:numPr>
                <w:ilvl w:val="0"/>
                <w:numId w:val="4"/>
              </w:numPr>
              <w:pBdr>
                <w:top w:val="nil"/>
                <w:left w:val="nil"/>
                <w:bottom w:val="nil"/>
                <w:right w:val="nil"/>
                <w:between w:val="nil"/>
              </w:pBdr>
              <w:tabs>
                <w:tab w:val="left" w:pos="204"/>
              </w:tabs>
              <w:spacing w:line="259" w:lineRule="auto"/>
              <w:ind w:left="0" w:hanging="2"/>
              <w:jc w:val="both"/>
              <w:rPr>
                <w:color w:val="000000"/>
              </w:rPr>
            </w:pPr>
            <w:r>
              <w:rPr>
                <w:rFonts w:ascii="Arial Narrow" w:eastAsia="Arial Narrow" w:hAnsi="Arial Narrow" w:cs="Arial Narrow"/>
                <w:color w:val="000000"/>
              </w:rPr>
              <w:t xml:space="preserve">Test con quesiti misti </w:t>
            </w:r>
          </w:p>
          <w:p w:rsidR="00B44E38" w:rsidRDefault="008F1AB7">
            <w:pPr>
              <w:widowControl/>
              <w:numPr>
                <w:ilvl w:val="0"/>
                <w:numId w:val="4"/>
              </w:numPr>
              <w:pBdr>
                <w:top w:val="nil"/>
                <w:left w:val="nil"/>
                <w:bottom w:val="nil"/>
                <w:right w:val="nil"/>
                <w:between w:val="nil"/>
              </w:pBdr>
              <w:tabs>
                <w:tab w:val="left" w:pos="204"/>
              </w:tabs>
              <w:spacing w:line="259" w:lineRule="auto"/>
              <w:ind w:left="0" w:hanging="2"/>
              <w:jc w:val="both"/>
              <w:rPr>
                <w:color w:val="000000"/>
              </w:rPr>
            </w:pPr>
            <w:r>
              <w:rPr>
                <w:rFonts w:ascii="Arial Narrow" w:eastAsia="Arial Narrow" w:hAnsi="Arial Narrow" w:cs="Arial Narrow"/>
                <w:color w:val="000000"/>
              </w:rPr>
              <w:t>Prove parallele</w:t>
            </w:r>
          </w:p>
          <w:p w:rsidR="00B44E38" w:rsidRDefault="008F1AB7">
            <w:pPr>
              <w:widowControl/>
              <w:numPr>
                <w:ilvl w:val="0"/>
                <w:numId w:val="4"/>
              </w:numPr>
              <w:pBdr>
                <w:top w:val="nil"/>
                <w:left w:val="nil"/>
                <w:bottom w:val="nil"/>
                <w:right w:val="nil"/>
                <w:between w:val="nil"/>
              </w:pBdr>
              <w:tabs>
                <w:tab w:val="left" w:pos="204"/>
              </w:tabs>
              <w:spacing w:line="259" w:lineRule="auto"/>
              <w:ind w:left="0" w:hanging="2"/>
              <w:jc w:val="both"/>
              <w:rPr>
                <w:color w:val="000000"/>
              </w:rPr>
            </w:pPr>
            <w:r>
              <w:rPr>
                <w:rFonts w:ascii="Arial Narrow" w:eastAsia="Arial Narrow" w:hAnsi="Arial Narrow" w:cs="Arial Narrow"/>
                <w:color w:val="000000"/>
              </w:rPr>
              <w:t>Compiti su Google Classroom</w:t>
            </w:r>
          </w:p>
          <w:p w:rsidR="00B44E38" w:rsidRDefault="008F1AB7">
            <w:pPr>
              <w:widowControl/>
              <w:numPr>
                <w:ilvl w:val="0"/>
                <w:numId w:val="4"/>
              </w:numPr>
              <w:pBdr>
                <w:top w:val="nil"/>
                <w:left w:val="nil"/>
                <w:bottom w:val="nil"/>
                <w:right w:val="nil"/>
                <w:between w:val="nil"/>
              </w:pBdr>
              <w:tabs>
                <w:tab w:val="left" w:pos="204"/>
              </w:tabs>
              <w:spacing w:line="259" w:lineRule="auto"/>
              <w:ind w:left="0" w:hanging="2"/>
              <w:jc w:val="both"/>
              <w:rPr>
                <w:color w:val="000000"/>
              </w:rPr>
            </w:pPr>
            <w:r>
              <w:rPr>
                <w:rFonts w:ascii="Arial Narrow" w:eastAsia="Arial Narrow" w:hAnsi="Arial Narrow" w:cs="Arial Narrow"/>
                <w:color w:val="000000"/>
              </w:rPr>
              <w:t>Produzioni testuali</w:t>
            </w:r>
          </w:p>
          <w:p w:rsidR="00B44E38" w:rsidRDefault="008F1AB7">
            <w:pPr>
              <w:widowControl/>
              <w:numPr>
                <w:ilvl w:val="0"/>
                <w:numId w:val="4"/>
              </w:numPr>
              <w:pBdr>
                <w:top w:val="nil"/>
                <w:left w:val="nil"/>
                <w:bottom w:val="nil"/>
                <w:right w:val="nil"/>
                <w:between w:val="nil"/>
              </w:pBdr>
              <w:tabs>
                <w:tab w:val="left" w:pos="204"/>
              </w:tabs>
              <w:spacing w:line="259" w:lineRule="auto"/>
              <w:ind w:left="0" w:hanging="2"/>
              <w:jc w:val="both"/>
              <w:rPr>
                <w:color w:val="000000"/>
              </w:rPr>
            </w:pPr>
            <w:r>
              <w:rPr>
                <w:rFonts w:ascii="Arial Narrow" w:eastAsia="Arial Narrow" w:hAnsi="Arial Narrow" w:cs="Arial Narrow"/>
                <w:color w:val="000000"/>
              </w:rPr>
              <w:t>Traduzioni</w:t>
            </w:r>
          </w:p>
          <w:p w:rsidR="00B44E38" w:rsidRDefault="008F1AB7">
            <w:pPr>
              <w:widowControl/>
              <w:numPr>
                <w:ilvl w:val="0"/>
                <w:numId w:val="4"/>
              </w:numPr>
              <w:pBdr>
                <w:top w:val="nil"/>
                <w:left w:val="nil"/>
                <w:bottom w:val="nil"/>
                <w:right w:val="nil"/>
                <w:between w:val="nil"/>
              </w:pBdr>
              <w:tabs>
                <w:tab w:val="left" w:pos="204"/>
              </w:tabs>
              <w:spacing w:line="259" w:lineRule="auto"/>
              <w:ind w:left="0" w:hanging="2"/>
              <w:jc w:val="both"/>
              <w:rPr>
                <w:color w:val="000000"/>
              </w:rPr>
            </w:pPr>
            <w:r>
              <w:rPr>
                <w:rFonts w:ascii="Arial Narrow" w:eastAsia="Arial Narrow" w:hAnsi="Arial Narrow" w:cs="Arial Narrow"/>
                <w:color w:val="000000"/>
              </w:rPr>
              <w:t>Versioni da tradurre e analizzare linguisticamente e stilisticamente</w:t>
            </w:r>
          </w:p>
          <w:p w:rsidR="00B44E38" w:rsidRDefault="008F1AB7">
            <w:pPr>
              <w:widowControl/>
              <w:numPr>
                <w:ilvl w:val="0"/>
                <w:numId w:val="4"/>
              </w:numPr>
              <w:pBdr>
                <w:top w:val="nil"/>
                <w:left w:val="nil"/>
                <w:bottom w:val="nil"/>
                <w:right w:val="nil"/>
                <w:between w:val="nil"/>
              </w:pBdr>
              <w:tabs>
                <w:tab w:val="left" w:pos="204"/>
              </w:tabs>
              <w:spacing w:line="259" w:lineRule="auto"/>
              <w:ind w:left="0" w:hanging="2"/>
              <w:jc w:val="both"/>
              <w:rPr>
                <w:color w:val="000000"/>
              </w:rPr>
            </w:pPr>
            <w:r>
              <w:rPr>
                <w:rFonts w:ascii="Arial Narrow" w:eastAsia="Arial Narrow" w:hAnsi="Arial Narrow" w:cs="Arial Narrow"/>
                <w:color w:val="000000"/>
              </w:rPr>
              <w:t>Risoluzioni di problemi</w:t>
            </w:r>
          </w:p>
          <w:p w:rsidR="00B44E38" w:rsidRDefault="008F1AB7">
            <w:pPr>
              <w:widowControl/>
              <w:numPr>
                <w:ilvl w:val="0"/>
                <w:numId w:val="4"/>
              </w:numPr>
              <w:pBdr>
                <w:top w:val="nil"/>
                <w:left w:val="nil"/>
                <w:bottom w:val="nil"/>
                <w:right w:val="nil"/>
                <w:between w:val="nil"/>
              </w:pBdr>
              <w:tabs>
                <w:tab w:val="left" w:pos="204"/>
              </w:tabs>
              <w:spacing w:line="259" w:lineRule="auto"/>
              <w:ind w:left="0" w:hanging="2"/>
              <w:jc w:val="both"/>
              <w:rPr>
                <w:color w:val="000000"/>
              </w:rPr>
            </w:pPr>
            <w:r>
              <w:rPr>
                <w:rFonts w:ascii="Arial Narrow" w:eastAsia="Arial Narrow" w:hAnsi="Arial Narrow" w:cs="Arial Narrow"/>
                <w:color w:val="000000"/>
              </w:rPr>
              <w:lastRenderedPageBreak/>
              <w:t>Prove scrittografiche ed elaborati grafici individuali</w:t>
            </w:r>
          </w:p>
          <w:p w:rsidR="00B44E38" w:rsidRDefault="008F1AB7">
            <w:pPr>
              <w:widowControl/>
              <w:numPr>
                <w:ilvl w:val="0"/>
                <w:numId w:val="4"/>
              </w:numPr>
              <w:pBdr>
                <w:top w:val="nil"/>
                <w:left w:val="nil"/>
                <w:bottom w:val="nil"/>
                <w:right w:val="nil"/>
                <w:between w:val="nil"/>
              </w:pBdr>
              <w:tabs>
                <w:tab w:val="left" w:pos="204"/>
              </w:tabs>
              <w:spacing w:line="259" w:lineRule="auto"/>
              <w:ind w:left="0" w:hanging="2"/>
              <w:jc w:val="both"/>
              <w:rPr>
                <w:color w:val="000000"/>
              </w:rPr>
            </w:pPr>
            <w:r>
              <w:rPr>
                <w:rFonts w:ascii="Arial Narrow" w:eastAsia="Arial Narrow" w:hAnsi="Arial Narrow" w:cs="Arial Narrow"/>
                <w:color w:val="000000"/>
              </w:rPr>
              <w:t>Esposizioni orali</w:t>
            </w:r>
          </w:p>
          <w:p w:rsidR="00B44E38" w:rsidRDefault="008F1AB7">
            <w:pPr>
              <w:widowControl/>
              <w:numPr>
                <w:ilvl w:val="0"/>
                <w:numId w:val="4"/>
              </w:numPr>
              <w:pBdr>
                <w:top w:val="nil"/>
                <w:left w:val="nil"/>
                <w:bottom w:val="nil"/>
                <w:right w:val="nil"/>
                <w:between w:val="nil"/>
              </w:pBdr>
              <w:tabs>
                <w:tab w:val="left" w:pos="204"/>
              </w:tabs>
              <w:spacing w:line="259" w:lineRule="auto"/>
              <w:ind w:left="0" w:hanging="2"/>
              <w:jc w:val="both"/>
              <w:rPr>
                <w:color w:val="000000"/>
              </w:rPr>
            </w:pPr>
            <w:r>
              <w:rPr>
                <w:rFonts w:ascii="Arial Narrow" w:eastAsia="Arial Narrow" w:hAnsi="Arial Narrow" w:cs="Arial Narrow"/>
                <w:color w:val="000000"/>
              </w:rPr>
              <w:t>Colloqui in videoconferenza su Google Meet</w:t>
            </w:r>
          </w:p>
          <w:p w:rsidR="00B44E38" w:rsidRDefault="008F1AB7">
            <w:pPr>
              <w:widowControl/>
              <w:numPr>
                <w:ilvl w:val="0"/>
                <w:numId w:val="4"/>
              </w:numPr>
              <w:pBdr>
                <w:top w:val="nil"/>
                <w:left w:val="nil"/>
                <w:bottom w:val="nil"/>
                <w:right w:val="nil"/>
                <w:between w:val="nil"/>
              </w:pBdr>
              <w:tabs>
                <w:tab w:val="left" w:pos="204"/>
              </w:tabs>
              <w:spacing w:line="259" w:lineRule="auto"/>
              <w:ind w:left="0" w:hanging="2"/>
              <w:jc w:val="both"/>
              <w:rPr>
                <w:color w:val="000000"/>
              </w:rPr>
            </w:pPr>
            <w:r>
              <w:rPr>
                <w:rFonts w:ascii="Arial Narrow" w:eastAsia="Arial Narrow" w:hAnsi="Arial Narrow" w:cs="Arial Narrow"/>
                <w:color w:val="000000"/>
              </w:rPr>
              <w:t>Prodotti realizzati dagli alunni</w:t>
            </w:r>
          </w:p>
          <w:p w:rsidR="00B44E38" w:rsidRDefault="008F1AB7">
            <w:pPr>
              <w:widowControl/>
              <w:numPr>
                <w:ilvl w:val="0"/>
                <w:numId w:val="4"/>
              </w:numPr>
              <w:pBdr>
                <w:top w:val="nil"/>
                <w:left w:val="nil"/>
                <w:bottom w:val="nil"/>
                <w:right w:val="nil"/>
                <w:between w:val="nil"/>
              </w:pBdr>
              <w:tabs>
                <w:tab w:val="left" w:pos="204"/>
              </w:tabs>
              <w:spacing w:line="259" w:lineRule="auto"/>
              <w:ind w:left="0" w:hanging="2"/>
              <w:jc w:val="both"/>
              <w:rPr>
                <w:color w:val="000000"/>
              </w:rPr>
            </w:pPr>
            <w:r>
              <w:rPr>
                <w:rFonts w:ascii="Arial Narrow" w:eastAsia="Arial Narrow" w:hAnsi="Arial Narrow" w:cs="Arial Narrow"/>
                <w:color w:val="000000"/>
              </w:rPr>
              <w:t>Prove multimediali</w:t>
            </w:r>
          </w:p>
          <w:p w:rsidR="00B44E38" w:rsidRDefault="008F1AB7">
            <w:pPr>
              <w:widowControl/>
              <w:numPr>
                <w:ilvl w:val="0"/>
                <w:numId w:val="4"/>
              </w:numPr>
              <w:pBdr>
                <w:top w:val="nil"/>
                <w:left w:val="nil"/>
                <w:bottom w:val="nil"/>
                <w:right w:val="nil"/>
                <w:between w:val="nil"/>
              </w:pBdr>
              <w:tabs>
                <w:tab w:val="left" w:pos="204"/>
              </w:tabs>
              <w:spacing w:line="259" w:lineRule="auto"/>
              <w:ind w:left="0" w:hanging="2"/>
              <w:jc w:val="both"/>
              <w:rPr>
                <w:color w:val="000000"/>
              </w:rPr>
            </w:pPr>
            <w:r>
              <w:rPr>
                <w:rFonts w:ascii="Arial Narrow" w:eastAsia="Arial Narrow" w:hAnsi="Arial Narrow" w:cs="Arial Narrow"/>
                <w:color w:val="000000"/>
              </w:rPr>
              <w:t>Elaborati restituiti sulle piattaforme in uso</w:t>
            </w:r>
          </w:p>
          <w:p w:rsidR="00B44E38" w:rsidRDefault="008F1AB7">
            <w:pPr>
              <w:widowControl/>
              <w:numPr>
                <w:ilvl w:val="0"/>
                <w:numId w:val="4"/>
              </w:numPr>
              <w:pBdr>
                <w:top w:val="nil"/>
                <w:left w:val="nil"/>
                <w:bottom w:val="nil"/>
                <w:right w:val="nil"/>
                <w:between w:val="nil"/>
              </w:pBdr>
              <w:tabs>
                <w:tab w:val="left" w:pos="204"/>
              </w:tabs>
              <w:spacing w:line="259" w:lineRule="auto"/>
              <w:ind w:left="0" w:hanging="2"/>
              <w:jc w:val="both"/>
              <w:rPr>
                <w:color w:val="000000"/>
              </w:rPr>
            </w:pPr>
            <w:r>
              <w:rPr>
                <w:rFonts w:ascii="Arial Narrow" w:eastAsia="Arial Narrow" w:hAnsi="Arial Narrow" w:cs="Arial Narrow"/>
                <w:color w:val="000000"/>
              </w:rPr>
              <w:t>Lavori multimediali</w:t>
            </w:r>
          </w:p>
          <w:p w:rsidR="00B44E38" w:rsidRDefault="008F1AB7">
            <w:pPr>
              <w:widowControl/>
              <w:numPr>
                <w:ilvl w:val="0"/>
                <w:numId w:val="4"/>
              </w:numPr>
              <w:pBdr>
                <w:top w:val="nil"/>
                <w:left w:val="nil"/>
                <w:bottom w:val="nil"/>
                <w:right w:val="nil"/>
                <w:between w:val="nil"/>
              </w:pBdr>
              <w:tabs>
                <w:tab w:val="left" w:pos="204"/>
              </w:tabs>
              <w:spacing w:line="259" w:lineRule="auto"/>
              <w:ind w:left="0" w:hanging="2"/>
              <w:jc w:val="both"/>
              <w:rPr>
                <w:color w:val="000000"/>
              </w:rPr>
            </w:pPr>
            <w:r>
              <w:rPr>
                <w:rFonts w:ascii="Arial Narrow" w:eastAsia="Arial Narrow" w:hAnsi="Arial Narrow" w:cs="Arial Narrow"/>
                <w:color w:val="000000"/>
              </w:rPr>
              <w:t>Interventi</w:t>
            </w:r>
          </w:p>
          <w:p w:rsidR="00B44E38" w:rsidRDefault="008F1AB7">
            <w:pPr>
              <w:widowControl/>
              <w:numPr>
                <w:ilvl w:val="0"/>
                <w:numId w:val="4"/>
              </w:numPr>
              <w:pBdr>
                <w:top w:val="nil"/>
                <w:left w:val="nil"/>
                <w:bottom w:val="nil"/>
                <w:right w:val="nil"/>
                <w:between w:val="nil"/>
              </w:pBdr>
              <w:tabs>
                <w:tab w:val="left" w:pos="204"/>
              </w:tabs>
              <w:spacing w:line="259" w:lineRule="auto"/>
              <w:ind w:left="0" w:hanging="2"/>
              <w:jc w:val="both"/>
              <w:rPr>
                <w:color w:val="000000"/>
              </w:rPr>
            </w:pPr>
            <w:r>
              <w:rPr>
                <w:rFonts w:ascii="Arial Narrow" w:eastAsia="Arial Narrow" w:hAnsi="Arial Narrow" w:cs="Arial Narrow"/>
                <w:color w:val="000000"/>
              </w:rPr>
              <w:t>Correzione degli esercizi</w:t>
            </w:r>
          </w:p>
          <w:p w:rsidR="00B44E38" w:rsidRDefault="008F1AB7">
            <w:pPr>
              <w:widowControl/>
              <w:numPr>
                <w:ilvl w:val="0"/>
                <w:numId w:val="4"/>
              </w:numPr>
              <w:pBdr>
                <w:top w:val="nil"/>
                <w:left w:val="nil"/>
                <w:bottom w:val="nil"/>
                <w:right w:val="nil"/>
                <w:between w:val="nil"/>
              </w:pBdr>
              <w:tabs>
                <w:tab w:val="left" w:pos="204"/>
              </w:tabs>
              <w:spacing w:line="259" w:lineRule="auto"/>
              <w:ind w:left="0" w:hanging="2"/>
              <w:jc w:val="both"/>
              <w:rPr>
                <w:color w:val="000000"/>
              </w:rPr>
            </w:pPr>
            <w:r>
              <w:rPr>
                <w:rFonts w:ascii="Arial Narrow" w:eastAsia="Arial Narrow" w:hAnsi="Arial Narrow" w:cs="Arial Narrow"/>
                <w:color w:val="000000"/>
              </w:rPr>
              <w:t>Altro: ___________________________________________________________________________</w:t>
            </w:r>
          </w:p>
          <w:p w:rsidR="00B44E38" w:rsidRDefault="00B44E38">
            <w:pPr>
              <w:pBdr>
                <w:top w:val="nil"/>
                <w:left w:val="nil"/>
                <w:bottom w:val="nil"/>
                <w:right w:val="nil"/>
                <w:between w:val="nil"/>
              </w:pBdr>
              <w:tabs>
                <w:tab w:val="left" w:pos="204"/>
              </w:tabs>
              <w:spacing w:line="259" w:lineRule="auto"/>
              <w:ind w:left="0" w:hanging="2"/>
              <w:jc w:val="both"/>
              <w:rPr>
                <w:rFonts w:ascii="Arial Narrow" w:eastAsia="Arial Narrow" w:hAnsi="Arial Narrow" w:cs="Arial Narrow"/>
                <w:color w:val="000000"/>
              </w:rPr>
            </w:pPr>
          </w:p>
          <w:p w:rsidR="00B44E38" w:rsidRDefault="008F1AB7">
            <w:pPr>
              <w:widowControl/>
              <w:tabs>
                <w:tab w:val="left" w:pos="204"/>
              </w:tabs>
              <w:spacing w:line="259" w:lineRule="auto"/>
              <w:ind w:left="0" w:hanging="2"/>
              <w:jc w:val="both"/>
              <w:rPr>
                <w:rFonts w:ascii="Arial Narrow" w:eastAsia="Arial Narrow" w:hAnsi="Arial Narrow" w:cs="Arial Narrow"/>
                <w:color w:val="000000"/>
              </w:rPr>
            </w:pPr>
            <w:r>
              <w:rPr>
                <w:rFonts w:ascii="Arial Narrow" w:eastAsia="Arial Narrow" w:hAnsi="Arial Narrow" w:cs="Arial Narrow"/>
              </w:rPr>
              <w:t xml:space="preserve">È opportuno precisare che, in linea con quanto stabilito nelle Linee guida ministeriali, si ritiene che qualsiasi modalità di verifica di una attività svolta digitalmente non possa portare alla produzione di materiali cartacei, salvo particolari esigenze correlate a singole discipline o a particolari bisogni degli alunni. Pertanto, gli elaborati degli alunni, realizzati in formato digitale, saranno inviati dal docente all’indirizzo di posta </w:t>
            </w:r>
            <w:hyperlink r:id="rId8">
              <w:r>
                <w:rPr>
                  <w:rFonts w:ascii="Arial Narrow" w:eastAsia="Arial Narrow" w:hAnsi="Arial Narrow" w:cs="Arial Narrow"/>
                  <w:color w:val="1155CC"/>
                  <w:u w:val="single"/>
                </w:rPr>
                <w:t>taps03000t@istruzione.it</w:t>
              </w:r>
            </w:hyperlink>
            <w:r>
              <w:rPr>
                <w:rFonts w:ascii="Arial Narrow" w:eastAsia="Arial Narrow" w:hAnsi="Arial Narrow" w:cs="Arial Narrow"/>
              </w:rPr>
              <w:t xml:space="preserve"> in una cartella zippata così denominata</w:t>
            </w:r>
            <w:r>
              <w:rPr>
                <w:rFonts w:ascii="Arial Narrow" w:eastAsia="Arial Narrow" w:hAnsi="Arial Narrow" w:cs="Arial Narrow"/>
                <w:i/>
                <w:u w:val="single"/>
              </w:rPr>
              <w:t xml:space="preserve"> </w:t>
            </w:r>
            <w:proofErr w:type="spellStart"/>
            <w:r>
              <w:rPr>
                <w:rFonts w:ascii="Arial Narrow" w:eastAsia="Arial Narrow" w:hAnsi="Arial Narrow" w:cs="Arial Narrow"/>
                <w:i/>
                <w:u w:val="single"/>
              </w:rPr>
              <w:t>classe_sezione_disciplina_data_docente</w:t>
            </w:r>
            <w:proofErr w:type="spellEnd"/>
            <w:r>
              <w:rPr>
                <w:rFonts w:ascii="Arial Narrow" w:eastAsia="Arial Narrow" w:hAnsi="Arial Narrow" w:cs="Arial Narrow"/>
              </w:rPr>
              <w:t xml:space="preserve">; gli stessi elaborati saranno salvati e conservati, all’interno degli strumenti di </w:t>
            </w:r>
            <w:r>
              <w:rPr>
                <w:rFonts w:ascii="Arial Narrow" w:eastAsia="Arial Narrow" w:hAnsi="Arial Narrow" w:cs="Arial Narrow"/>
                <w:b/>
              </w:rPr>
              <w:t>repository</w:t>
            </w:r>
            <w:r>
              <w:rPr>
                <w:rFonts w:ascii="Arial Narrow" w:eastAsia="Arial Narrow" w:hAnsi="Arial Narrow" w:cs="Arial Narrow"/>
              </w:rPr>
              <w:t xml:space="preserve"> a ciò dedicati dall’istituzione scolastica. </w:t>
            </w:r>
          </w:p>
        </w:tc>
      </w:tr>
    </w:tbl>
    <w:p w:rsidR="00B44E38" w:rsidRDefault="00B44E38">
      <w:pPr>
        <w:pBdr>
          <w:top w:val="nil"/>
          <w:left w:val="nil"/>
          <w:bottom w:val="nil"/>
          <w:right w:val="nil"/>
          <w:between w:val="nil"/>
        </w:pBdr>
        <w:spacing w:line="240" w:lineRule="auto"/>
        <w:ind w:left="0" w:hanging="2"/>
        <w:rPr>
          <w:rFonts w:ascii="Arial Narrow" w:eastAsia="Arial Narrow" w:hAnsi="Arial Narrow" w:cs="Arial Narrow"/>
          <w:color w:val="000000"/>
        </w:rPr>
      </w:pPr>
    </w:p>
    <w:tbl>
      <w:tblPr>
        <w:tblStyle w:val="afffff7"/>
        <w:tblW w:w="98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13"/>
      </w:tblGrid>
      <w:tr w:rsidR="00B44E38">
        <w:trPr>
          <w:trHeight w:val="340"/>
        </w:trPr>
        <w:tc>
          <w:tcPr>
            <w:tcW w:w="9813" w:type="dxa"/>
            <w:vAlign w:val="center"/>
          </w:tcPr>
          <w:p w:rsidR="00B44E38" w:rsidRDefault="008F1AB7">
            <w:pPr>
              <w:widowControl/>
              <w:pBdr>
                <w:top w:val="nil"/>
                <w:left w:val="nil"/>
                <w:bottom w:val="nil"/>
                <w:right w:val="nil"/>
                <w:between w:val="nil"/>
              </w:pBdr>
              <w:spacing w:line="240" w:lineRule="auto"/>
              <w:ind w:left="1" w:hanging="3"/>
              <w:jc w:val="center"/>
              <w:rPr>
                <w:rFonts w:ascii="Arial Narrow" w:eastAsia="Arial Narrow" w:hAnsi="Arial Narrow" w:cs="Arial Narrow"/>
                <w:color w:val="000000"/>
              </w:rPr>
            </w:pPr>
            <w:r>
              <w:rPr>
                <w:rFonts w:ascii="Arial Narrow" w:eastAsia="Arial Narrow" w:hAnsi="Arial Narrow" w:cs="Arial Narrow"/>
                <w:b/>
                <w:color w:val="000000"/>
                <w:sz w:val="28"/>
                <w:szCs w:val="28"/>
              </w:rPr>
              <w:t>ATTIVITÀ DI RECUPERO – SOSTEGNO ED APPROFONDIMENTO</w:t>
            </w:r>
          </w:p>
        </w:tc>
      </w:tr>
      <w:tr w:rsidR="00B44E38">
        <w:tc>
          <w:tcPr>
            <w:tcW w:w="9813" w:type="dxa"/>
          </w:tcPr>
          <w:p w:rsidR="00B44E38" w:rsidRDefault="00B44E38">
            <w:pPr>
              <w:pBdr>
                <w:top w:val="nil"/>
                <w:left w:val="nil"/>
                <w:bottom w:val="nil"/>
                <w:right w:val="nil"/>
                <w:between w:val="nil"/>
              </w:pBdr>
              <w:tabs>
                <w:tab w:val="left" w:pos="4320"/>
              </w:tabs>
              <w:spacing w:line="240" w:lineRule="auto"/>
              <w:ind w:left="0" w:hanging="2"/>
              <w:rPr>
                <w:rFonts w:ascii="Arial Narrow" w:eastAsia="Arial Narrow" w:hAnsi="Arial Narrow" w:cs="Arial Narrow"/>
                <w:color w:val="000000"/>
              </w:rPr>
            </w:pPr>
          </w:p>
          <w:p w:rsidR="00B44E38" w:rsidRDefault="008F1AB7">
            <w:pPr>
              <w:widowControl/>
              <w:numPr>
                <w:ilvl w:val="0"/>
                <w:numId w:val="6"/>
              </w:numPr>
              <w:pBdr>
                <w:top w:val="nil"/>
                <w:left w:val="nil"/>
                <w:bottom w:val="nil"/>
                <w:right w:val="nil"/>
                <w:between w:val="nil"/>
              </w:pBdr>
              <w:spacing w:line="276" w:lineRule="auto"/>
              <w:ind w:left="0" w:hanging="2"/>
              <w:rPr>
                <w:color w:val="000000"/>
              </w:rPr>
            </w:pPr>
            <w:r>
              <w:rPr>
                <w:rFonts w:ascii="Arial Narrow" w:eastAsia="Arial Narrow" w:hAnsi="Arial Narrow" w:cs="Arial Narrow"/>
                <w:color w:val="000000"/>
              </w:rPr>
              <w:t>Pausa didattica</w:t>
            </w:r>
          </w:p>
          <w:p w:rsidR="00B44E38" w:rsidRDefault="008F1AB7">
            <w:pPr>
              <w:widowControl/>
              <w:numPr>
                <w:ilvl w:val="0"/>
                <w:numId w:val="6"/>
              </w:numPr>
              <w:pBdr>
                <w:top w:val="nil"/>
                <w:left w:val="nil"/>
                <w:bottom w:val="nil"/>
                <w:right w:val="nil"/>
                <w:between w:val="nil"/>
              </w:pBdr>
              <w:spacing w:line="276" w:lineRule="auto"/>
              <w:ind w:left="0" w:hanging="2"/>
              <w:rPr>
                <w:color w:val="000000"/>
              </w:rPr>
            </w:pPr>
            <w:r>
              <w:rPr>
                <w:rFonts w:ascii="Arial Narrow" w:eastAsia="Arial Narrow" w:hAnsi="Arial Narrow" w:cs="Arial Narrow"/>
                <w:color w:val="000000"/>
              </w:rPr>
              <w:t>Corsi di recupero</w:t>
            </w:r>
          </w:p>
          <w:p w:rsidR="00B44E38" w:rsidRDefault="008F1AB7">
            <w:pPr>
              <w:widowControl/>
              <w:numPr>
                <w:ilvl w:val="0"/>
                <w:numId w:val="6"/>
              </w:numPr>
              <w:pBdr>
                <w:top w:val="nil"/>
                <w:left w:val="nil"/>
                <w:bottom w:val="nil"/>
                <w:right w:val="nil"/>
                <w:between w:val="nil"/>
              </w:pBdr>
              <w:spacing w:line="276" w:lineRule="auto"/>
              <w:ind w:left="0" w:hanging="2"/>
              <w:rPr>
                <w:color w:val="000000"/>
              </w:rPr>
            </w:pPr>
            <w:r>
              <w:rPr>
                <w:rFonts w:ascii="Arial Narrow" w:eastAsia="Arial Narrow" w:hAnsi="Arial Narrow" w:cs="Arial Narrow"/>
                <w:color w:val="000000"/>
              </w:rPr>
              <w:t>Sportello didattico</w:t>
            </w:r>
          </w:p>
          <w:p w:rsidR="00B44E38" w:rsidRDefault="008F1AB7">
            <w:pPr>
              <w:widowControl/>
              <w:numPr>
                <w:ilvl w:val="0"/>
                <w:numId w:val="6"/>
              </w:numPr>
              <w:pBdr>
                <w:top w:val="nil"/>
                <w:left w:val="nil"/>
                <w:bottom w:val="nil"/>
                <w:right w:val="nil"/>
                <w:between w:val="nil"/>
              </w:pBdr>
              <w:spacing w:line="276" w:lineRule="auto"/>
              <w:ind w:left="0" w:hanging="2"/>
              <w:rPr>
                <w:color w:val="000000"/>
              </w:rPr>
            </w:pPr>
            <w:r>
              <w:rPr>
                <w:rFonts w:ascii="Arial Narrow" w:eastAsia="Arial Narrow" w:hAnsi="Arial Narrow" w:cs="Arial Narrow"/>
                <w:color w:val="000000"/>
              </w:rPr>
              <w:t>Peer tutoring</w:t>
            </w:r>
          </w:p>
          <w:p w:rsidR="00B44E38" w:rsidRDefault="008F1AB7">
            <w:pPr>
              <w:widowControl/>
              <w:numPr>
                <w:ilvl w:val="0"/>
                <w:numId w:val="6"/>
              </w:numPr>
              <w:pBdr>
                <w:top w:val="nil"/>
                <w:left w:val="nil"/>
                <w:bottom w:val="nil"/>
                <w:right w:val="nil"/>
                <w:between w:val="nil"/>
              </w:pBdr>
              <w:spacing w:line="276" w:lineRule="auto"/>
              <w:ind w:left="0" w:hanging="2"/>
              <w:rPr>
                <w:rFonts w:ascii="Arial Narrow" w:eastAsia="Arial Narrow" w:hAnsi="Arial Narrow" w:cs="Arial Narrow"/>
                <w:color w:val="000000"/>
              </w:rPr>
            </w:pPr>
            <w:r>
              <w:rPr>
                <w:rFonts w:ascii="Arial Narrow" w:eastAsia="Arial Narrow" w:hAnsi="Arial Narrow" w:cs="Arial Narrow"/>
                <w:color w:val="000000"/>
              </w:rPr>
              <w:t>Altro____________</w:t>
            </w:r>
          </w:p>
        </w:tc>
      </w:tr>
    </w:tbl>
    <w:p w:rsidR="00B44E38" w:rsidRDefault="00B44E38">
      <w:pPr>
        <w:pBdr>
          <w:top w:val="nil"/>
          <w:left w:val="nil"/>
          <w:bottom w:val="nil"/>
          <w:right w:val="nil"/>
          <w:between w:val="nil"/>
        </w:pBdr>
        <w:spacing w:line="240" w:lineRule="auto"/>
        <w:ind w:left="0" w:hanging="2"/>
        <w:rPr>
          <w:rFonts w:ascii="Arial Narrow" w:eastAsia="Arial Narrow" w:hAnsi="Arial Narrow" w:cs="Arial Narrow"/>
          <w:color w:val="000000"/>
        </w:rPr>
      </w:pPr>
    </w:p>
    <w:p w:rsidR="00B44E38" w:rsidRDefault="00B44E38">
      <w:pPr>
        <w:pBdr>
          <w:top w:val="nil"/>
          <w:left w:val="nil"/>
          <w:bottom w:val="nil"/>
          <w:right w:val="nil"/>
          <w:between w:val="nil"/>
        </w:pBdr>
        <w:spacing w:line="240" w:lineRule="auto"/>
        <w:ind w:left="0" w:hanging="2"/>
        <w:rPr>
          <w:rFonts w:ascii="Arial Narrow" w:eastAsia="Arial Narrow" w:hAnsi="Arial Narrow" w:cs="Arial Narrow"/>
          <w:color w:val="000000"/>
        </w:rPr>
      </w:pPr>
    </w:p>
    <w:tbl>
      <w:tblPr>
        <w:tblStyle w:val="afffff8"/>
        <w:tblW w:w="9814" w:type="dxa"/>
        <w:tblInd w:w="0" w:type="dxa"/>
        <w:tblLayout w:type="fixed"/>
        <w:tblLook w:val="0000" w:firstRow="0" w:lastRow="0" w:firstColumn="0" w:lastColumn="0" w:noHBand="0" w:noVBand="0"/>
      </w:tblPr>
      <w:tblGrid>
        <w:gridCol w:w="9814"/>
      </w:tblGrid>
      <w:tr w:rsidR="00B44E38">
        <w:trPr>
          <w:trHeight w:val="340"/>
        </w:trPr>
        <w:tc>
          <w:tcPr>
            <w:tcW w:w="9814" w:type="dxa"/>
            <w:tcBorders>
              <w:top w:val="single" w:sz="4" w:space="0" w:color="000000"/>
              <w:left w:val="single" w:sz="4" w:space="0" w:color="000000"/>
              <w:bottom w:val="single" w:sz="4" w:space="0" w:color="000000"/>
              <w:right w:val="single" w:sz="4" w:space="0" w:color="000000"/>
            </w:tcBorders>
            <w:vAlign w:val="center"/>
          </w:tcPr>
          <w:p w:rsidR="00B44E38" w:rsidRDefault="008F1AB7">
            <w:pPr>
              <w:widowControl/>
              <w:pBdr>
                <w:top w:val="nil"/>
                <w:left w:val="nil"/>
                <w:bottom w:val="nil"/>
                <w:right w:val="nil"/>
                <w:between w:val="nil"/>
              </w:pBdr>
              <w:spacing w:line="240" w:lineRule="auto"/>
              <w:ind w:left="1" w:hanging="3"/>
              <w:jc w:val="center"/>
              <w:rPr>
                <w:rFonts w:ascii="Arial Narrow" w:eastAsia="Arial Narrow" w:hAnsi="Arial Narrow" w:cs="Arial Narrow"/>
                <w:color w:val="000000"/>
              </w:rPr>
            </w:pPr>
            <w:r>
              <w:rPr>
                <w:rFonts w:ascii="Arial Narrow" w:eastAsia="Arial Narrow" w:hAnsi="Arial Narrow" w:cs="Arial Narrow"/>
                <w:b/>
                <w:color w:val="000000"/>
                <w:sz w:val="28"/>
                <w:szCs w:val="28"/>
              </w:rPr>
              <w:t xml:space="preserve">GRIGLIE DI VALUTAZIONE </w:t>
            </w:r>
          </w:p>
        </w:tc>
      </w:tr>
      <w:tr w:rsidR="00B44E38">
        <w:trPr>
          <w:trHeight w:val="360"/>
        </w:trPr>
        <w:tc>
          <w:tcPr>
            <w:tcW w:w="9814" w:type="dxa"/>
            <w:tcBorders>
              <w:top w:val="single" w:sz="4" w:space="0" w:color="000000"/>
              <w:left w:val="single" w:sz="4" w:space="0" w:color="000000"/>
              <w:bottom w:val="single" w:sz="4" w:space="0" w:color="000000"/>
              <w:right w:val="single" w:sz="4" w:space="0" w:color="000000"/>
            </w:tcBorders>
            <w:shd w:val="clear" w:color="auto" w:fill="FFFFFF"/>
          </w:tcPr>
          <w:p w:rsidR="00B44E38" w:rsidRDefault="008F1AB7">
            <w:pPr>
              <w:spacing w:line="259" w:lineRule="auto"/>
              <w:ind w:left="0" w:hanging="2"/>
              <w:jc w:val="both"/>
              <w:rPr>
                <w:rFonts w:ascii="Arial Narrow" w:eastAsia="Arial Narrow" w:hAnsi="Arial Narrow" w:cs="Arial Narrow"/>
                <w:i/>
                <w:highlight w:val="white"/>
                <w:u w:val="single"/>
              </w:rPr>
            </w:pPr>
            <w:r>
              <w:rPr>
                <w:rFonts w:ascii="Arial Narrow" w:eastAsia="Arial Narrow" w:hAnsi="Arial Narrow" w:cs="Arial Narrow"/>
                <w:i/>
                <w:highlight w:val="white"/>
                <w:u w:val="single"/>
              </w:rPr>
              <w:t>Si rimanda alle griglie di valutazione previste per le prove orali, scritte, pratiche e di laboratorio presenti nelle progettazioni dipartimentali.</w:t>
            </w:r>
          </w:p>
          <w:p w:rsidR="00B44E38" w:rsidRDefault="00B44E38">
            <w:pPr>
              <w:spacing w:line="259" w:lineRule="auto"/>
              <w:ind w:left="0" w:hanging="2"/>
              <w:jc w:val="both"/>
              <w:rPr>
                <w:rFonts w:ascii="Arial Narrow" w:eastAsia="Arial Narrow" w:hAnsi="Arial Narrow" w:cs="Arial Narrow"/>
                <w:i/>
                <w:highlight w:val="white"/>
                <w:u w:val="single"/>
              </w:rPr>
            </w:pPr>
          </w:p>
        </w:tc>
      </w:tr>
    </w:tbl>
    <w:p w:rsidR="00B44E38" w:rsidRDefault="00B44E38">
      <w:pPr>
        <w:pBdr>
          <w:top w:val="nil"/>
          <w:left w:val="nil"/>
          <w:bottom w:val="nil"/>
          <w:right w:val="nil"/>
          <w:between w:val="nil"/>
        </w:pBdr>
        <w:spacing w:line="240" w:lineRule="auto"/>
        <w:ind w:left="0" w:hanging="2"/>
        <w:rPr>
          <w:rFonts w:ascii="Arial Narrow" w:eastAsia="Arial Narrow" w:hAnsi="Arial Narrow" w:cs="Arial Narrow"/>
          <w:color w:val="000000"/>
        </w:rPr>
      </w:pPr>
    </w:p>
    <w:tbl>
      <w:tblPr>
        <w:tblStyle w:val="afffff9"/>
        <w:tblW w:w="9922" w:type="dxa"/>
        <w:tblInd w:w="0" w:type="dxa"/>
        <w:tblLayout w:type="fixed"/>
        <w:tblLook w:val="0000" w:firstRow="0" w:lastRow="0" w:firstColumn="0" w:lastColumn="0" w:noHBand="0" w:noVBand="0"/>
      </w:tblPr>
      <w:tblGrid>
        <w:gridCol w:w="9922"/>
      </w:tblGrid>
      <w:tr w:rsidR="00B44E38">
        <w:trPr>
          <w:trHeight w:val="340"/>
        </w:trPr>
        <w:tc>
          <w:tcPr>
            <w:tcW w:w="9922" w:type="dxa"/>
            <w:tcBorders>
              <w:top w:val="single" w:sz="4" w:space="0" w:color="000000"/>
              <w:left w:val="single" w:sz="4" w:space="0" w:color="000000"/>
              <w:bottom w:val="single" w:sz="4" w:space="0" w:color="000000"/>
              <w:right w:val="single" w:sz="4" w:space="0" w:color="000000"/>
            </w:tcBorders>
            <w:vAlign w:val="center"/>
          </w:tcPr>
          <w:p w:rsidR="00B44E38" w:rsidRDefault="00B44E38">
            <w:pPr>
              <w:pBdr>
                <w:top w:val="nil"/>
                <w:left w:val="nil"/>
                <w:bottom w:val="nil"/>
                <w:right w:val="nil"/>
                <w:between w:val="nil"/>
              </w:pBdr>
              <w:spacing w:line="259" w:lineRule="auto"/>
              <w:ind w:left="1" w:hanging="3"/>
              <w:jc w:val="center"/>
              <w:rPr>
                <w:rFonts w:ascii="Arial Narrow" w:eastAsia="Arial Narrow" w:hAnsi="Arial Narrow" w:cs="Arial Narrow"/>
                <w:color w:val="000000"/>
                <w:sz w:val="28"/>
                <w:szCs w:val="28"/>
              </w:rPr>
            </w:pPr>
          </w:p>
          <w:p w:rsidR="00B44E38" w:rsidRDefault="008F1AB7">
            <w:pPr>
              <w:pBdr>
                <w:top w:val="nil"/>
                <w:left w:val="nil"/>
                <w:bottom w:val="nil"/>
                <w:right w:val="nil"/>
                <w:between w:val="nil"/>
              </w:pBdr>
              <w:spacing w:line="259" w:lineRule="auto"/>
              <w:ind w:left="1" w:hanging="3"/>
              <w:jc w:val="center"/>
              <w:rPr>
                <w:rFonts w:ascii="Arial Narrow" w:eastAsia="Arial Narrow" w:hAnsi="Arial Narrow" w:cs="Arial Narrow"/>
                <w:color w:val="000000"/>
                <w:sz w:val="28"/>
                <w:szCs w:val="28"/>
              </w:rPr>
            </w:pPr>
            <w:r>
              <w:rPr>
                <w:rFonts w:ascii="Arial Narrow" w:eastAsia="Arial Narrow" w:hAnsi="Arial Narrow" w:cs="Arial Narrow"/>
                <w:b/>
                <w:smallCaps/>
                <w:color w:val="000000"/>
                <w:sz w:val="28"/>
                <w:szCs w:val="28"/>
              </w:rPr>
              <w:t>ATTIVITA’ EXTRACURRICOLARI DI AMPLIAMENTO DELL’OFFERTA FORMATIVA</w:t>
            </w:r>
          </w:p>
          <w:p w:rsidR="00B44E38" w:rsidRDefault="00B44E38">
            <w:pPr>
              <w:pBdr>
                <w:top w:val="nil"/>
                <w:left w:val="nil"/>
                <w:bottom w:val="nil"/>
                <w:right w:val="nil"/>
                <w:between w:val="nil"/>
              </w:pBdr>
              <w:spacing w:line="240" w:lineRule="auto"/>
              <w:ind w:left="0" w:hanging="2"/>
              <w:rPr>
                <w:rFonts w:ascii="Arial Narrow" w:eastAsia="Arial Narrow" w:hAnsi="Arial Narrow" w:cs="Arial Narrow"/>
                <w:color w:val="FFFFFF"/>
              </w:rPr>
            </w:pPr>
          </w:p>
        </w:tc>
      </w:tr>
      <w:tr w:rsidR="00B44E38">
        <w:tc>
          <w:tcPr>
            <w:tcW w:w="9922" w:type="dxa"/>
            <w:tcBorders>
              <w:top w:val="single" w:sz="4" w:space="0" w:color="000000"/>
              <w:left w:val="single" w:sz="4" w:space="0" w:color="000000"/>
              <w:bottom w:val="single" w:sz="4" w:space="0" w:color="000000"/>
              <w:right w:val="single" w:sz="4" w:space="0" w:color="000000"/>
            </w:tcBorders>
            <w:shd w:val="clear" w:color="auto" w:fill="FFFFFF"/>
          </w:tcPr>
          <w:p w:rsidR="00B44E38" w:rsidRDefault="008F1AB7">
            <w:pPr>
              <w:pBdr>
                <w:top w:val="nil"/>
                <w:left w:val="nil"/>
                <w:bottom w:val="nil"/>
                <w:right w:val="nil"/>
                <w:between w:val="nil"/>
              </w:pBdr>
              <w:spacing w:line="259" w:lineRule="auto"/>
              <w:ind w:left="0" w:hanging="2"/>
              <w:jc w:val="both"/>
              <w:rPr>
                <w:rFonts w:ascii="Arial Narrow" w:eastAsia="Arial Narrow" w:hAnsi="Arial Narrow" w:cs="Arial Narrow"/>
                <w:color w:val="FF0000"/>
                <w:u w:val="single"/>
              </w:rPr>
            </w:pPr>
            <w:r>
              <w:rPr>
                <w:rFonts w:ascii="Arial Narrow" w:eastAsia="Arial Narrow" w:hAnsi="Arial Narrow" w:cs="Arial Narrow"/>
              </w:rPr>
              <w:t>Al fine di garantire e potenziare</w:t>
            </w:r>
            <w:r>
              <w:rPr>
                <w:rFonts w:ascii="Arial Narrow" w:eastAsia="Arial Narrow" w:hAnsi="Arial Narrow" w:cs="Arial Narrow"/>
                <w:color w:val="000000"/>
              </w:rPr>
              <w:t xml:space="preserve"> il processo d</w:t>
            </w:r>
            <w:r>
              <w:rPr>
                <w:rFonts w:ascii="Arial Narrow" w:eastAsia="Arial Narrow" w:hAnsi="Arial Narrow" w:cs="Arial Narrow"/>
              </w:rPr>
              <w:t xml:space="preserve">i </w:t>
            </w:r>
            <w:r>
              <w:rPr>
                <w:rFonts w:ascii="Arial Narrow" w:eastAsia="Arial Narrow" w:hAnsi="Arial Narrow" w:cs="Arial Narrow"/>
                <w:color w:val="000000"/>
              </w:rPr>
              <w:t>apprendimento</w:t>
            </w:r>
            <w:r>
              <w:rPr>
                <w:rFonts w:ascii="Arial Narrow" w:eastAsia="Arial Narrow" w:hAnsi="Arial Narrow" w:cs="Arial Narrow"/>
              </w:rPr>
              <w:t>,</w:t>
            </w:r>
            <w:r>
              <w:rPr>
                <w:rFonts w:ascii="Arial Narrow" w:eastAsia="Arial Narrow" w:hAnsi="Arial Narrow" w:cs="Arial Narrow"/>
                <w:color w:val="000000"/>
              </w:rPr>
              <w:t xml:space="preserve"> lo sviluppo dell’autonomia e </w:t>
            </w:r>
            <w:r>
              <w:rPr>
                <w:rFonts w:ascii="Arial Narrow" w:eastAsia="Arial Narrow" w:hAnsi="Arial Narrow" w:cs="Arial Narrow"/>
              </w:rPr>
              <w:t xml:space="preserve">il </w:t>
            </w:r>
            <w:r>
              <w:rPr>
                <w:rFonts w:ascii="Arial Narrow" w:eastAsia="Arial Narrow" w:hAnsi="Arial Narrow" w:cs="Arial Narrow"/>
                <w:color w:val="000000"/>
              </w:rPr>
              <w:t>senso di responsabilità</w:t>
            </w:r>
            <w:r>
              <w:rPr>
                <w:rFonts w:ascii="Arial Narrow" w:eastAsia="Arial Narrow" w:hAnsi="Arial Narrow" w:cs="Arial Narrow"/>
              </w:rPr>
              <w:t xml:space="preserve"> degli alunni viene proposta la seguente attività di ampliamento dell’offerta formativa: </w:t>
            </w:r>
            <w:r>
              <w:rPr>
                <w:rFonts w:ascii="Arial Narrow" w:eastAsia="Arial Narrow" w:hAnsi="Arial Narrow" w:cs="Arial Narrow"/>
                <w:i/>
                <w:color w:val="FF0000"/>
              </w:rPr>
              <w:t xml:space="preserve"> ….</w:t>
            </w:r>
          </w:p>
          <w:p w:rsidR="00B44E38" w:rsidRDefault="00B44E38">
            <w:pPr>
              <w:pBdr>
                <w:top w:val="nil"/>
                <w:left w:val="nil"/>
                <w:bottom w:val="nil"/>
                <w:right w:val="nil"/>
                <w:between w:val="nil"/>
              </w:pBdr>
              <w:spacing w:line="240" w:lineRule="auto"/>
              <w:ind w:left="0" w:hanging="2"/>
              <w:rPr>
                <w:rFonts w:ascii="Arial Narrow" w:eastAsia="Arial Narrow" w:hAnsi="Arial Narrow" w:cs="Arial Narrow"/>
                <w:color w:val="000000"/>
              </w:rPr>
            </w:pPr>
          </w:p>
        </w:tc>
      </w:tr>
    </w:tbl>
    <w:p w:rsidR="00B44E38" w:rsidRDefault="00B44E38">
      <w:pPr>
        <w:pBdr>
          <w:top w:val="nil"/>
          <w:left w:val="nil"/>
          <w:bottom w:val="nil"/>
          <w:right w:val="nil"/>
          <w:between w:val="nil"/>
        </w:pBdr>
        <w:spacing w:line="240" w:lineRule="auto"/>
        <w:ind w:left="0" w:hanging="2"/>
        <w:rPr>
          <w:rFonts w:ascii="Arial Narrow" w:eastAsia="Arial Narrow" w:hAnsi="Arial Narrow" w:cs="Arial Narrow"/>
          <w:color w:val="000000"/>
        </w:rPr>
      </w:pPr>
    </w:p>
    <w:tbl>
      <w:tblPr>
        <w:tblStyle w:val="afffffa"/>
        <w:tblW w:w="9922" w:type="dxa"/>
        <w:tblInd w:w="0" w:type="dxa"/>
        <w:tblLayout w:type="fixed"/>
        <w:tblLook w:val="0000" w:firstRow="0" w:lastRow="0" w:firstColumn="0" w:lastColumn="0" w:noHBand="0" w:noVBand="0"/>
      </w:tblPr>
      <w:tblGrid>
        <w:gridCol w:w="9922"/>
      </w:tblGrid>
      <w:tr w:rsidR="00B44E38">
        <w:tc>
          <w:tcPr>
            <w:tcW w:w="99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44E38" w:rsidRDefault="008F1AB7">
            <w:pPr>
              <w:pBdr>
                <w:top w:val="nil"/>
                <w:left w:val="nil"/>
                <w:bottom w:val="nil"/>
                <w:right w:val="nil"/>
                <w:between w:val="nil"/>
              </w:pBdr>
              <w:spacing w:line="240" w:lineRule="auto"/>
              <w:ind w:left="1" w:hanging="3"/>
              <w:jc w:val="center"/>
              <w:rPr>
                <w:rFonts w:ascii="Arial Narrow" w:eastAsia="Arial Narrow" w:hAnsi="Arial Narrow" w:cs="Arial Narrow"/>
                <w:color w:val="000000"/>
                <w:sz w:val="28"/>
                <w:szCs w:val="28"/>
              </w:rPr>
            </w:pPr>
            <w:r>
              <w:rPr>
                <w:rFonts w:ascii="Arial Narrow" w:eastAsia="Arial Narrow" w:hAnsi="Arial Narrow" w:cs="Arial Narrow"/>
                <w:b/>
                <w:color w:val="000000"/>
                <w:sz w:val="28"/>
                <w:szCs w:val="28"/>
              </w:rPr>
              <w:t>PERCORSI PER LE COMPETENZE TRASVERSALI E PER L’ORIENTAMENTO (PCTO)</w:t>
            </w:r>
          </w:p>
          <w:p w:rsidR="00B44E38" w:rsidRDefault="008F1AB7">
            <w:pPr>
              <w:pBdr>
                <w:top w:val="nil"/>
                <w:left w:val="nil"/>
                <w:bottom w:val="nil"/>
                <w:right w:val="nil"/>
                <w:between w:val="nil"/>
              </w:pBdr>
              <w:spacing w:line="240" w:lineRule="auto"/>
              <w:ind w:left="0" w:hanging="2"/>
              <w:jc w:val="center"/>
              <w:rPr>
                <w:rFonts w:ascii="Arial Narrow" w:eastAsia="Arial Narrow" w:hAnsi="Arial Narrow" w:cs="Arial Narrow"/>
                <w:color w:val="FF0000"/>
                <w:sz w:val="20"/>
                <w:szCs w:val="20"/>
                <w:highlight w:val="yellow"/>
              </w:rPr>
            </w:pPr>
            <w:r>
              <w:rPr>
                <w:rFonts w:ascii="Arial Narrow" w:eastAsia="Arial Narrow" w:hAnsi="Arial Narrow" w:cs="Arial Narrow"/>
                <w:i/>
                <w:color w:val="FF0000"/>
                <w:sz w:val="20"/>
                <w:szCs w:val="20"/>
              </w:rPr>
              <w:t>(*solo per le classi del triennio e la II, III e IV  classe del L4</w:t>
            </w:r>
            <w:r>
              <w:rPr>
                <w:rFonts w:ascii="Arial Narrow" w:eastAsia="Arial Narrow" w:hAnsi="Arial Narrow" w:cs="Arial Narrow"/>
                <w:b/>
                <w:i/>
                <w:color w:val="FF0000"/>
                <w:sz w:val="20"/>
                <w:szCs w:val="20"/>
              </w:rPr>
              <w:t>)</w:t>
            </w:r>
          </w:p>
        </w:tc>
      </w:tr>
      <w:tr w:rsidR="00B44E38">
        <w:tc>
          <w:tcPr>
            <w:tcW w:w="9922" w:type="dxa"/>
            <w:tcBorders>
              <w:top w:val="single" w:sz="4" w:space="0" w:color="000000"/>
              <w:left w:val="single" w:sz="4" w:space="0" w:color="000000"/>
              <w:bottom w:val="single" w:sz="4" w:space="0" w:color="000000"/>
              <w:right w:val="single" w:sz="4" w:space="0" w:color="000000"/>
            </w:tcBorders>
          </w:tcPr>
          <w:p w:rsidR="00B44E38" w:rsidRDefault="008F1AB7">
            <w:pPr>
              <w:pBdr>
                <w:top w:val="nil"/>
                <w:left w:val="nil"/>
                <w:bottom w:val="nil"/>
                <w:right w:val="nil"/>
                <w:between w:val="nil"/>
              </w:pBdr>
              <w:spacing w:line="259" w:lineRule="auto"/>
              <w:ind w:left="0" w:hanging="2"/>
              <w:jc w:val="both"/>
              <w:rPr>
                <w:rFonts w:ascii="Arial Narrow" w:eastAsia="Arial Narrow" w:hAnsi="Arial Narrow" w:cs="Arial Narrow"/>
                <w:color w:val="000000"/>
              </w:rPr>
            </w:pPr>
            <w:r>
              <w:rPr>
                <w:rFonts w:ascii="Arial Narrow" w:eastAsia="Arial Narrow" w:hAnsi="Arial Narrow" w:cs="Arial Narrow"/>
                <w:color w:val="000000"/>
              </w:rPr>
              <w:t xml:space="preserve">Come previsto nel </w:t>
            </w:r>
            <w:r>
              <w:rPr>
                <w:rFonts w:ascii="Arial Narrow" w:eastAsia="Arial Narrow" w:hAnsi="Arial Narrow" w:cs="Arial Narrow"/>
              </w:rPr>
              <w:t>PTOF</w:t>
            </w:r>
            <w:r>
              <w:rPr>
                <w:rFonts w:ascii="Arial Narrow" w:eastAsia="Arial Narrow" w:hAnsi="Arial Narrow" w:cs="Arial Narrow"/>
                <w:color w:val="000000"/>
              </w:rPr>
              <w:t xml:space="preserve"> si </w:t>
            </w:r>
            <w:r>
              <w:rPr>
                <w:rFonts w:ascii="Arial Narrow" w:eastAsia="Arial Narrow" w:hAnsi="Arial Narrow" w:cs="Arial Narrow"/>
              </w:rPr>
              <w:t>prevede di svolgere</w:t>
            </w:r>
            <w:r>
              <w:rPr>
                <w:rFonts w:ascii="Arial Narrow" w:eastAsia="Arial Narrow" w:hAnsi="Arial Narrow" w:cs="Arial Narrow"/>
                <w:color w:val="000000"/>
              </w:rPr>
              <w:t xml:space="preserve"> </w:t>
            </w:r>
            <w:r>
              <w:rPr>
                <w:rFonts w:ascii="Arial Narrow" w:eastAsia="Arial Narrow" w:hAnsi="Arial Narrow" w:cs="Arial Narrow"/>
              </w:rPr>
              <w:t xml:space="preserve">anche </w:t>
            </w:r>
            <w:r>
              <w:rPr>
                <w:rFonts w:ascii="Arial Narrow" w:eastAsia="Arial Narrow" w:hAnsi="Arial Narrow" w:cs="Arial Narrow"/>
                <w:color w:val="000000"/>
              </w:rPr>
              <w:t>attraverso strumenti innovativi  di formazione online con conseguente rilascio di certificazione dell’attività svolta e delle relative competenze acquisite</w:t>
            </w:r>
            <w:r>
              <w:rPr>
                <w:rFonts w:ascii="Arial Narrow" w:eastAsia="Arial Narrow" w:hAnsi="Arial Narrow" w:cs="Arial Narrow"/>
              </w:rPr>
              <w:t>, le seguenti attività</w:t>
            </w:r>
          </w:p>
          <w:p w:rsidR="00B44E38" w:rsidRDefault="008F1AB7">
            <w:pPr>
              <w:pBdr>
                <w:top w:val="nil"/>
                <w:left w:val="nil"/>
                <w:bottom w:val="nil"/>
                <w:right w:val="nil"/>
                <w:between w:val="nil"/>
              </w:pBdr>
              <w:spacing w:line="259" w:lineRule="auto"/>
              <w:ind w:left="0" w:hanging="2"/>
              <w:jc w:val="both"/>
              <w:rPr>
                <w:rFonts w:ascii="Arial Narrow" w:eastAsia="Arial Narrow" w:hAnsi="Arial Narrow" w:cs="Arial Narrow"/>
                <w:b/>
                <w:color w:val="000000"/>
                <w:sz w:val="20"/>
                <w:szCs w:val="20"/>
                <w:highlight w:val="yellow"/>
                <w:u w:val="single"/>
              </w:rPr>
            </w:pPr>
            <w:r>
              <w:rPr>
                <w:rFonts w:ascii="Arial Narrow" w:eastAsia="Arial Narrow" w:hAnsi="Arial Narrow" w:cs="Arial Narrow"/>
                <w:color w:val="FF0000"/>
                <w:sz w:val="20"/>
                <w:szCs w:val="20"/>
              </w:rPr>
              <w:t>*</w:t>
            </w:r>
            <w:r>
              <w:rPr>
                <w:rFonts w:ascii="Arial Narrow" w:eastAsia="Arial Narrow" w:hAnsi="Arial Narrow" w:cs="Arial Narrow"/>
                <w:i/>
                <w:color w:val="FF0000"/>
                <w:sz w:val="20"/>
                <w:szCs w:val="20"/>
              </w:rPr>
              <w:t xml:space="preserve">Specificare l’attività proposta, il titolo e il docente tutor designato </w:t>
            </w:r>
            <w:r>
              <w:rPr>
                <w:rFonts w:ascii="Arial Narrow" w:eastAsia="Arial Narrow" w:hAnsi="Arial Narrow" w:cs="Arial Narrow"/>
                <w:b/>
                <w:i/>
                <w:color w:val="FF0000"/>
                <w:sz w:val="20"/>
                <w:szCs w:val="20"/>
                <w:u w:val="single"/>
              </w:rPr>
              <w:t>qualora la propria disciplina sia coinvolta nel percorso di PCTO della classe.</w:t>
            </w:r>
          </w:p>
        </w:tc>
      </w:tr>
    </w:tbl>
    <w:p w:rsidR="00B44E38" w:rsidRDefault="00B44E38">
      <w:pPr>
        <w:pBdr>
          <w:top w:val="nil"/>
          <w:left w:val="nil"/>
          <w:bottom w:val="nil"/>
          <w:right w:val="nil"/>
          <w:between w:val="nil"/>
        </w:pBdr>
        <w:spacing w:line="240" w:lineRule="auto"/>
        <w:ind w:left="0" w:hanging="2"/>
        <w:rPr>
          <w:rFonts w:ascii="Arial Narrow" w:eastAsia="Arial Narrow" w:hAnsi="Arial Narrow" w:cs="Arial Narrow"/>
          <w:color w:val="000000"/>
          <w:highlight w:val="yellow"/>
        </w:rPr>
      </w:pPr>
    </w:p>
    <w:p w:rsidR="00B44E38" w:rsidRDefault="00B44E38" w:rsidP="00B822D6">
      <w:pPr>
        <w:pBdr>
          <w:top w:val="nil"/>
          <w:left w:val="nil"/>
          <w:bottom w:val="nil"/>
          <w:right w:val="nil"/>
          <w:between w:val="nil"/>
        </w:pBdr>
        <w:spacing w:line="240" w:lineRule="auto"/>
        <w:ind w:leftChars="0" w:left="0" w:firstLineChars="0" w:firstLine="0"/>
        <w:rPr>
          <w:rFonts w:ascii="Arial Narrow" w:eastAsia="Arial Narrow" w:hAnsi="Arial Narrow" w:cs="Arial Narrow"/>
          <w:color w:val="000000"/>
        </w:rPr>
      </w:pPr>
      <w:bookmarkStart w:id="3" w:name="_heading=h.1fob9te" w:colFirst="0" w:colLast="0"/>
      <w:bookmarkEnd w:id="3"/>
    </w:p>
    <w:tbl>
      <w:tblPr>
        <w:tblStyle w:val="afffffb"/>
        <w:tblW w:w="9922" w:type="dxa"/>
        <w:tblInd w:w="0" w:type="dxa"/>
        <w:tblLayout w:type="fixed"/>
        <w:tblLook w:val="0000" w:firstRow="0" w:lastRow="0" w:firstColumn="0" w:lastColumn="0" w:noHBand="0" w:noVBand="0"/>
      </w:tblPr>
      <w:tblGrid>
        <w:gridCol w:w="9922"/>
      </w:tblGrid>
      <w:tr w:rsidR="00B44E38">
        <w:trPr>
          <w:trHeight w:val="320"/>
        </w:trPr>
        <w:tc>
          <w:tcPr>
            <w:tcW w:w="9922" w:type="dxa"/>
            <w:tcBorders>
              <w:top w:val="single" w:sz="4" w:space="0" w:color="000000"/>
              <w:left w:val="single" w:sz="4" w:space="0" w:color="000000"/>
              <w:bottom w:val="single" w:sz="4" w:space="0" w:color="000000"/>
              <w:right w:val="single" w:sz="4" w:space="0" w:color="000000"/>
            </w:tcBorders>
            <w:vAlign w:val="center"/>
          </w:tcPr>
          <w:p w:rsidR="00B44E38" w:rsidRDefault="008F1AB7">
            <w:pPr>
              <w:pBdr>
                <w:top w:val="nil"/>
                <w:left w:val="nil"/>
                <w:bottom w:val="nil"/>
                <w:right w:val="nil"/>
                <w:between w:val="nil"/>
              </w:pBdr>
              <w:spacing w:line="240" w:lineRule="auto"/>
              <w:ind w:left="1" w:hanging="3"/>
              <w:rPr>
                <w:rFonts w:ascii="Arial Narrow" w:eastAsia="Arial Narrow" w:hAnsi="Arial Narrow" w:cs="Arial Narrow"/>
                <w:color w:val="000000"/>
                <w:sz w:val="28"/>
                <w:szCs w:val="28"/>
              </w:rPr>
            </w:pPr>
            <w:r>
              <w:rPr>
                <w:rFonts w:ascii="Arial Narrow" w:eastAsia="Arial Narrow" w:hAnsi="Arial Narrow" w:cs="Arial Narrow"/>
                <w:b/>
                <w:color w:val="000000"/>
                <w:sz w:val="28"/>
                <w:szCs w:val="28"/>
              </w:rPr>
              <w:t>EVENTUALI OSSERVAZIONI</w:t>
            </w:r>
          </w:p>
        </w:tc>
      </w:tr>
      <w:tr w:rsidR="00B44E38">
        <w:trPr>
          <w:trHeight w:val="320"/>
        </w:trPr>
        <w:tc>
          <w:tcPr>
            <w:tcW w:w="9922" w:type="dxa"/>
            <w:tcBorders>
              <w:top w:val="single" w:sz="4" w:space="0" w:color="000000"/>
              <w:left w:val="single" w:sz="4" w:space="0" w:color="000000"/>
              <w:bottom w:val="single" w:sz="4" w:space="0" w:color="000000"/>
              <w:right w:val="single" w:sz="4" w:space="0" w:color="000000"/>
            </w:tcBorders>
            <w:shd w:val="clear" w:color="auto" w:fill="FFFFFF"/>
          </w:tcPr>
          <w:p w:rsidR="00B44E38" w:rsidRDefault="00B44E38" w:rsidP="00B822D6">
            <w:pPr>
              <w:pBdr>
                <w:top w:val="nil"/>
                <w:left w:val="nil"/>
                <w:bottom w:val="nil"/>
                <w:right w:val="nil"/>
                <w:between w:val="nil"/>
              </w:pBdr>
              <w:spacing w:line="240" w:lineRule="auto"/>
              <w:ind w:leftChars="0" w:left="0" w:firstLineChars="0" w:firstLine="0"/>
              <w:jc w:val="both"/>
              <w:rPr>
                <w:rFonts w:ascii="Arial Narrow" w:eastAsia="Arial Narrow" w:hAnsi="Arial Narrow" w:cs="Arial Narrow"/>
                <w:color w:val="000000"/>
              </w:rPr>
            </w:pPr>
          </w:p>
        </w:tc>
      </w:tr>
    </w:tbl>
    <w:p w:rsidR="00B822D6" w:rsidRDefault="00B822D6" w:rsidP="00B822D6">
      <w:pPr>
        <w:pBdr>
          <w:top w:val="nil"/>
          <w:left w:val="nil"/>
          <w:bottom w:val="nil"/>
          <w:right w:val="nil"/>
          <w:between w:val="nil"/>
        </w:pBdr>
        <w:spacing w:line="240" w:lineRule="auto"/>
        <w:ind w:leftChars="0" w:left="0" w:firstLineChars="0" w:firstLine="0"/>
        <w:rPr>
          <w:rFonts w:ascii="Arial Narrow" w:eastAsia="Arial Narrow" w:hAnsi="Arial Narrow" w:cs="Arial Narrow"/>
          <w:color w:val="000000"/>
        </w:rPr>
      </w:pPr>
      <w:bookmarkStart w:id="4" w:name="_heading=h.30j0zll" w:colFirst="0" w:colLast="0"/>
      <w:bookmarkEnd w:id="4"/>
    </w:p>
    <w:p w:rsidR="00B44E38" w:rsidRDefault="008F1AB7" w:rsidP="00B822D6">
      <w:pPr>
        <w:pBdr>
          <w:top w:val="nil"/>
          <w:left w:val="nil"/>
          <w:bottom w:val="nil"/>
          <w:right w:val="nil"/>
          <w:between w:val="nil"/>
        </w:pBdr>
        <w:spacing w:line="240" w:lineRule="auto"/>
        <w:ind w:leftChars="0" w:left="0" w:firstLineChars="0" w:firstLine="0"/>
        <w:rPr>
          <w:rFonts w:ascii="Arial Narrow" w:eastAsia="Arial Narrow" w:hAnsi="Arial Narrow" w:cs="Arial Narrow"/>
          <w:color w:val="000000"/>
        </w:rPr>
      </w:pPr>
      <w:r>
        <w:rPr>
          <w:rFonts w:ascii="Arial Narrow" w:eastAsia="Arial Narrow" w:hAnsi="Arial Narrow" w:cs="Arial Narrow"/>
          <w:color w:val="000000"/>
        </w:rPr>
        <w:t xml:space="preserve">Taranto, </w:t>
      </w:r>
      <w:r>
        <w:rPr>
          <w:rFonts w:ascii="Arial Narrow" w:eastAsia="Arial Narrow" w:hAnsi="Arial Narrow" w:cs="Arial Narrow"/>
          <w:color w:val="000000"/>
        </w:rPr>
        <w:tab/>
      </w:r>
      <w:r>
        <w:rPr>
          <w:rFonts w:ascii="Arial Narrow" w:eastAsia="Arial Narrow" w:hAnsi="Arial Narrow" w:cs="Arial Narrow"/>
          <w:color w:val="000000"/>
        </w:rPr>
        <w:tab/>
      </w:r>
      <w:r>
        <w:rPr>
          <w:rFonts w:ascii="Arial Narrow" w:eastAsia="Arial Narrow" w:hAnsi="Arial Narrow" w:cs="Arial Narrow"/>
          <w:color w:val="000000"/>
        </w:rPr>
        <w:tab/>
      </w:r>
      <w:r>
        <w:rPr>
          <w:rFonts w:ascii="Arial Narrow" w:eastAsia="Arial Narrow" w:hAnsi="Arial Narrow" w:cs="Arial Narrow"/>
          <w:color w:val="000000"/>
        </w:rPr>
        <w:tab/>
      </w:r>
      <w:r>
        <w:rPr>
          <w:rFonts w:ascii="Arial Narrow" w:eastAsia="Arial Narrow" w:hAnsi="Arial Narrow" w:cs="Arial Narrow"/>
          <w:color w:val="000000"/>
        </w:rPr>
        <w:tab/>
      </w:r>
      <w:r>
        <w:rPr>
          <w:rFonts w:ascii="Arial Narrow" w:eastAsia="Arial Narrow" w:hAnsi="Arial Narrow" w:cs="Arial Narrow"/>
          <w:color w:val="000000"/>
        </w:rPr>
        <w:tab/>
      </w:r>
      <w:r>
        <w:rPr>
          <w:rFonts w:ascii="Arial Narrow" w:eastAsia="Arial Narrow" w:hAnsi="Arial Narrow" w:cs="Arial Narrow"/>
          <w:color w:val="000000"/>
        </w:rPr>
        <w:tab/>
      </w:r>
      <w:r>
        <w:rPr>
          <w:rFonts w:ascii="Arial Narrow" w:eastAsia="Arial Narrow" w:hAnsi="Arial Narrow" w:cs="Arial Narrow"/>
          <w:color w:val="000000"/>
        </w:rPr>
        <w:tab/>
      </w:r>
      <w:r>
        <w:rPr>
          <w:rFonts w:ascii="Arial Narrow" w:eastAsia="Arial Narrow" w:hAnsi="Arial Narrow" w:cs="Arial Narrow"/>
          <w:color w:val="000000"/>
        </w:rPr>
        <w:tab/>
      </w:r>
      <w:r>
        <w:rPr>
          <w:rFonts w:ascii="Arial Narrow" w:eastAsia="Arial Narrow" w:hAnsi="Arial Narrow" w:cs="Arial Narrow"/>
          <w:color w:val="000000"/>
        </w:rPr>
        <w:tab/>
        <w:t>Il Docente</w:t>
      </w:r>
    </w:p>
    <w:p w:rsidR="00B44E38" w:rsidRDefault="00B44E38">
      <w:pPr>
        <w:pBdr>
          <w:top w:val="nil"/>
          <w:left w:val="nil"/>
          <w:bottom w:val="nil"/>
          <w:right w:val="nil"/>
          <w:between w:val="nil"/>
        </w:pBdr>
        <w:spacing w:line="240" w:lineRule="auto"/>
        <w:ind w:left="0" w:hanging="2"/>
        <w:rPr>
          <w:rFonts w:ascii="Arial Narrow" w:eastAsia="Arial Narrow" w:hAnsi="Arial Narrow" w:cs="Arial Narrow"/>
          <w:color w:val="000000"/>
        </w:rPr>
      </w:pPr>
    </w:p>
    <w:sectPr w:rsidR="00B44E38">
      <w:headerReference w:type="even" r:id="rId9"/>
      <w:headerReference w:type="default" r:id="rId10"/>
      <w:footerReference w:type="even" r:id="rId11"/>
      <w:footerReference w:type="default" r:id="rId12"/>
      <w:headerReference w:type="first" r:id="rId13"/>
      <w:footerReference w:type="first" r:id="rId14"/>
      <w:pgSz w:w="11905" w:h="16837"/>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5A7F" w:rsidRDefault="00095A7F">
      <w:pPr>
        <w:spacing w:line="240" w:lineRule="auto"/>
        <w:ind w:left="0" w:hanging="2"/>
      </w:pPr>
      <w:r>
        <w:separator/>
      </w:r>
    </w:p>
  </w:endnote>
  <w:endnote w:type="continuationSeparator" w:id="0">
    <w:p w:rsidR="00095A7F" w:rsidRDefault="00095A7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E38" w:rsidRDefault="00B44E38">
    <w:pPr>
      <w:pBdr>
        <w:top w:val="nil"/>
        <w:left w:val="nil"/>
        <w:bottom w:val="nil"/>
        <w:right w:val="nil"/>
        <w:between w:val="nil"/>
      </w:pBdr>
      <w:spacing w:line="240" w:lineRule="auto"/>
      <w:ind w:left="0" w:hanging="2"/>
      <w:rPr>
        <w:color w:val="000000"/>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E38" w:rsidRDefault="00B44E38">
    <w:pPr>
      <w:pBdr>
        <w:top w:val="nil"/>
        <w:left w:val="nil"/>
        <w:bottom w:val="nil"/>
        <w:right w:val="nil"/>
        <w:between w:val="nil"/>
      </w:pBdr>
      <w:spacing w:line="276" w:lineRule="auto"/>
      <w:ind w:left="0" w:hanging="2"/>
      <w:rPr>
        <w:color w:val="000000"/>
        <w:sz w:val="20"/>
        <w:szCs w:val="20"/>
      </w:rPr>
    </w:pPr>
  </w:p>
  <w:tbl>
    <w:tblPr>
      <w:tblStyle w:val="afffffd"/>
      <w:tblW w:w="10631" w:type="dxa"/>
      <w:jc w:val="center"/>
      <w:tblInd w:w="0" w:type="dxa"/>
      <w:tblBorders>
        <w:top w:val="single" w:sz="4" w:space="0" w:color="632423"/>
        <w:left w:val="nil"/>
        <w:bottom w:val="nil"/>
        <w:right w:val="nil"/>
        <w:insideH w:val="nil"/>
        <w:insideV w:val="nil"/>
      </w:tblBorders>
      <w:tblLayout w:type="fixed"/>
      <w:tblLook w:val="0400" w:firstRow="0" w:lastRow="0" w:firstColumn="0" w:lastColumn="0" w:noHBand="0" w:noVBand="1"/>
    </w:tblPr>
    <w:tblGrid>
      <w:gridCol w:w="3261"/>
      <w:gridCol w:w="4536"/>
      <w:gridCol w:w="2834"/>
    </w:tblGrid>
    <w:tr w:rsidR="00B44E38">
      <w:trPr>
        <w:trHeight w:val="840"/>
        <w:jc w:val="center"/>
      </w:trPr>
      <w:tc>
        <w:tcPr>
          <w:tcW w:w="3261" w:type="dxa"/>
        </w:tcPr>
        <w:p w:rsidR="00B44E38" w:rsidRDefault="008F1AB7">
          <w:pPr>
            <w:ind w:left="0" w:hanging="2"/>
            <w:jc w:val="center"/>
            <w:rPr>
              <w:b/>
              <w:sz w:val="22"/>
              <w:szCs w:val="22"/>
            </w:rPr>
          </w:pPr>
          <w:r>
            <w:rPr>
              <w:b/>
              <w:sz w:val="22"/>
              <w:szCs w:val="22"/>
            </w:rPr>
            <w:t>Liceo Scientifico con Curvatura Economico-Giuridica</w:t>
          </w:r>
        </w:p>
        <w:p w:rsidR="00B44E38" w:rsidRDefault="00B44E38">
          <w:pPr>
            <w:ind w:left="0" w:hanging="2"/>
            <w:jc w:val="center"/>
            <w:rPr>
              <w:b/>
              <w:sz w:val="18"/>
              <w:szCs w:val="18"/>
            </w:rPr>
          </w:pPr>
        </w:p>
        <w:p w:rsidR="00B44E38" w:rsidRDefault="008F1AB7">
          <w:pPr>
            <w:ind w:left="0" w:hanging="2"/>
            <w:jc w:val="center"/>
            <w:rPr>
              <w:sz w:val="16"/>
              <w:szCs w:val="16"/>
            </w:rPr>
          </w:pPr>
          <w:r>
            <w:rPr>
              <w:noProof/>
            </w:rPr>
            <w:drawing>
              <wp:inline distT="0" distB="0" distL="0" distR="0">
                <wp:extent cx="1206128" cy="368361"/>
                <wp:effectExtent l="0" t="0" r="0" b="0"/>
                <wp:docPr id="1050" name="image1.png" descr="vetrina"/>
                <wp:cNvGraphicFramePr/>
                <a:graphic xmlns:a="http://schemas.openxmlformats.org/drawingml/2006/main">
                  <a:graphicData uri="http://schemas.openxmlformats.org/drawingml/2006/picture">
                    <pic:pic xmlns:pic="http://schemas.openxmlformats.org/drawingml/2006/picture">
                      <pic:nvPicPr>
                        <pic:cNvPr id="0" name="image1.png" descr="vetrina"/>
                        <pic:cNvPicPr preferRelativeResize="0"/>
                      </pic:nvPicPr>
                      <pic:blipFill>
                        <a:blip r:embed="rId1"/>
                        <a:srcRect/>
                        <a:stretch>
                          <a:fillRect/>
                        </a:stretch>
                      </pic:blipFill>
                      <pic:spPr>
                        <a:xfrm>
                          <a:off x="0" y="0"/>
                          <a:ext cx="1206128" cy="368361"/>
                        </a:xfrm>
                        <a:prstGeom prst="rect">
                          <a:avLst/>
                        </a:prstGeom>
                        <a:ln/>
                      </pic:spPr>
                    </pic:pic>
                  </a:graphicData>
                </a:graphic>
              </wp:inline>
            </w:drawing>
          </w:r>
        </w:p>
        <w:p w:rsidR="00B44E38" w:rsidRDefault="00B44E38">
          <w:pPr>
            <w:ind w:left="0" w:hanging="2"/>
            <w:rPr>
              <w:color w:val="000000"/>
              <w:sz w:val="16"/>
              <w:szCs w:val="16"/>
            </w:rPr>
          </w:pPr>
        </w:p>
      </w:tc>
      <w:tc>
        <w:tcPr>
          <w:tcW w:w="4536" w:type="dxa"/>
        </w:tcPr>
        <w:p w:rsidR="00B44E38" w:rsidRDefault="008F1AB7">
          <w:pPr>
            <w:spacing w:after="120"/>
            <w:ind w:left="0" w:hanging="2"/>
            <w:jc w:val="center"/>
            <w:rPr>
              <w:b/>
              <w:sz w:val="22"/>
              <w:szCs w:val="22"/>
            </w:rPr>
          </w:pPr>
          <w:r>
            <w:rPr>
              <w:b/>
              <w:sz w:val="22"/>
              <w:szCs w:val="22"/>
            </w:rPr>
            <w:t>Liceo Scientifico Biologico con Curvatura BIOMEDICA</w:t>
          </w:r>
        </w:p>
        <w:p w:rsidR="00B44E38" w:rsidRDefault="008F1AB7">
          <w:pPr>
            <w:ind w:left="0" w:hanging="2"/>
            <w:jc w:val="center"/>
            <w:rPr>
              <w:sz w:val="16"/>
              <w:szCs w:val="16"/>
            </w:rPr>
          </w:pPr>
          <w:r>
            <w:rPr>
              <w:noProof/>
              <w:color w:val="000000"/>
            </w:rPr>
            <w:drawing>
              <wp:inline distT="0" distB="0" distL="0" distR="0">
                <wp:extent cx="1655809" cy="412721"/>
                <wp:effectExtent l="0" t="0" r="0" b="0"/>
                <wp:docPr id="1053" name="image3.png" descr="889_ridotto"/>
                <wp:cNvGraphicFramePr/>
                <a:graphic xmlns:a="http://schemas.openxmlformats.org/drawingml/2006/main">
                  <a:graphicData uri="http://schemas.openxmlformats.org/drawingml/2006/picture">
                    <pic:pic xmlns:pic="http://schemas.openxmlformats.org/drawingml/2006/picture">
                      <pic:nvPicPr>
                        <pic:cNvPr id="0" name="image3.png" descr="889_ridotto"/>
                        <pic:cNvPicPr preferRelativeResize="0"/>
                      </pic:nvPicPr>
                      <pic:blipFill>
                        <a:blip r:embed="rId2"/>
                        <a:srcRect/>
                        <a:stretch>
                          <a:fillRect/>
                        </a:stretch>
                      </pic:blipFill>
                      <pic:spPr>
                        <a:xfrm>
                          <a:off x="0" y="0"/>
                          <a:ext cx="1655809" cy="412721"/>
                        </a:xfrm>
                        <a:prstGeom prst="rect">
                          <a:avLst/>
                        </a:prstGeom>
                        <a:ln/>
                      </pic:spPr>
                    </pic:pic>
                  </a:graphicData>
                </a:graphic>
              </wp:inline>
            </w:drawing>
          </w:r>
          <w:r>
            <w:rPr>
              <w:noProof/>
            </w:rPr>
            <w:drawing>
              <wp:inline distT="0" distB="0" distL="0" distR="0">
                <wp:extent cx="1009528" cy="460149"/>
                <wp:effectExtent l="0" t="0" r="0" b="0"/>
                <wp:docPr id="1052" name="image2.jpg" descr="C:\Users\direttore\Downloads\Prep centre logo_CMYK.jpg"/>
                <wp:cNvGraphicFramePr/>
                <a:graphic xmlns:a="http://schemas.openxmlformats.org/drawingml/2006/main">
                  <a:graphicData uri="http://schemas.openxmlformats.org/drawingml/2006/picture">
                    <pic:pic xmlns:pic="http://schemas.openxmlformats.org/drawingml/2006/picture">
                      <pic:nvPicPr>
                        <pic:cNvPr id="0" name="image2.jpg" descr="C:\Users\direttore\Downloads\Prep centre logo_CMYK.jpg"/>
                        <pic:cNvPicPr preferRelativeResize="0"/>
                      </pic:nvPicPr>
                      <pic:blipFill>
                        <a:blip r:embed="rId3"/>
                        <a:srcRect/>
                        <a:stretch>
                          <a:fillRect/>
                        </a:stretch>
                      </pic:blipFill>
                      <pic:spPr>
                        <a:xfrm>
                          <a:off x="0" y="0"/>
                          <a:ext cx="1009528" cy="460149"/>
                        </a:xfrm>
                        <a:prstGeom prst="rect">
                          <a:avLst/>
                        </a:prstGeom>
                        <a:ln/>
                      </pic:spPr>
                    </pic:pic>
                  </a:graphicData>
                </a:graphic>
              </wp:inline>
            </w:drawing>
          </w:r>
        </w:p>
      </w:tc>
      <w:tc>
        <w:tcPr>
          <w:tcW w:w="2834" w:type="dxa"/>
        </w:tcPr>
        <w:p w:rsidR="00B44E38" w:rsidRDefault="008F1AB7">
          <w:pPr>
            <w:ind w:left="0" w:hanging="2"/>
            <w:jc w:val="center"/>
            <w:rPr>
              <w:b/>
              <w:sz w:val="22"/>
              <w:szCs w:val="22"/>
            </w:rPr>
          </w:pPr>
          <w:r>
            <w:rPr>
              <w:b/>
              <w:sz w:val="22"/>
              <w:szCs w:val="22"/>
            </w:rPr>
            <w:t>Liceo Scientifico con Progetto P-TECH</w:t>
          </w:r>
        </w:p>
        <w:p w:rsidR="00B44E38" w:rsidRDefault="00B44E38">
          <w:pPr>
            <w:ind w:left="0" w:hanging="2"/>
            <w:rPr>
              <w:sz w:val="16"/>
              <w:szCs w:val="16"/>
            </w:rPr>
          </w:pPr>
        </w:p>
        <w:p w:rsidR="00B44E38" w:rsidRDefault="008F1AB7">
          <w:pPr>
            <w:ind w:left="0" w:hanging="2"/>
            <w:jc w:val="center"/>
            <w:rPr>
              <w:color w:val="000000"/>
              <w:sz w:val="16"/>
              <w:szCs w:val="16"/>
            </w:rPr>
          </w:pPr>
          <w:r>
            <w:rPr>
              <w:noProof/>
              <w:color w:val="000000"/>
              <w:sz w:val="16"/>
              <w:szCs w:val="16"/>
            </w:rPr>
            <w:drawing>
              <wp:inline distT="0" distB="0" distL="0" distR="0">
                <wp:extent cx="778797" cy="277866"/>
                <wp:effectExtent l="0" t="0" r="0" b="0"/>
                <wp:docPr id="105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778797" cy="277866"/>
                        </a:xfrm>
                        <a:prstGeom prst="rect">
                          <a:avLst/>
                        </a:prstGeom>
                        <a:ln/>
                      </pic:spPr>
                    </pic:pic>
                  </a:graphicData>
                </a:graphic>
              </wp:inline>
            </w:drawing>
          </w:r>
        </w:p>
      </w:tc>
    </w:tr>
  </w:tbl>
  <w:p w:rsidR="00B44E38" w:rsidRDefault="00B44E38">
    <w:pPr>
      <w:pBdr>
        <w:top w:val="nil"/>
        <w:left w:val="nil"/>
        <w:bottom w:val="nil"/>
        <w:right w:val="nil"/>
        <w:between w:val="nil"/>
      </w:pBdr>
      <w:spacing w:line="240" w:lineRule="auto"/>
      <w:ind w:left="0" w:hanging="2"/>
      <w:rPr>
        <w:color w:val="000000"/>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E38" w:rsidRDefault="00B44E38">
    <w:pPr>
      <w:pBdr>
        <w:top w:val="nil"/>
        <w:left w:val="nil"/>
        <w:bottom w:val="nil"/>
        <w:right w:val="nil"/>
        <w:between w:val="nil"/>
      </w:pBdr>
      <w:spacing w:line="240" w:lineRule="auto"/>
      <w:ind w:left="0" w:hanging="2"/>
      <w:rPr>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5A7F" w:rsidRDefault="00095A7F">
      <w:pPr>
        <w:spacing w:line="240" w:lineRule="auto"/>
        <w:ind w:left="0" w:hanging="2"/>
      </w:pPr>
      <w:r>
        <w:separator/>
      </w:r>
    </w:p>
  </w:footnote>
  <w:footnote w:type="continuationSeparator" w:id="0">
    <w:p w:rsidR="00095A7F" w:rsidRDefault="00095A7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E38" w:rsidRDefault="00B44E38">
    <w:pPr>
      <w:pBdr>
        <w:top w:val="nil"/>
        <w:left w:val="nil"/>
        <w:bottom w:val="nil"/>
        <w:right w:val="nil"/>
        <w:between w:val="nil"/>
      </w:pBdr>
      <w:spacing w:line="240" w:lineRule="auto"/>
      <w:ind w:left="0" w:hanging="2"/>
      <w:rPr>
        <w:color w:val="000000"/>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E38" w:rsidRDefault="00B44E38">
    <w:pPr>
      <w:ind w:left="0" w:hanging="2"/>
      <w:rPr>
        <w:sz w:val="16"/>
        <w:szCs w:val="16"/>
      </w:rPr>
    </w:pPr>
  </w:p>
  <w:tbl>
    <w:tblPr>
      <w:tblStyle w:val="afffffc"/>
      <w:tblW w:w="10549" w:type="dxa"/>
      <w:jc w:val="center"/>
      <w:tblInd w:w="0" w:type="dxa"/>
      <w:tblLayout w:type="fixed"/>
      <w:tblLook w:val="0000" w:firstRow="0" w:lastRow="0" w:firstColumn="0" w:lastColumn="0" w:noHBand="0" w:noVBand="0"/>
    </w:tblPr>
    <w:tblGrid>
      <w:gridCol w:w="1418"/>
      <w:gridCol w:w="7796"/>
      <w:gridCol w:w="1335"/>
    </w:tblGrid>
    <w:tr w:rsidR="00B44E38">
      <w:trPr>
        <w:trHeight w:val="1207"/>
        <w:jc w:val="center"/>
      </w:trPr>
      <w:tc>
        <w:tcPr>
          <w:tcW w:w="1418" w:type="dxa"/>
          <w:tcMar>
            <w:left w:w="0" w:type="dxa"/>
            <w:right w:w="0" w:type="dxa"/>
          </w:tcMar>
          <w:vAlign w:val="center"/>
        </w:tcPr>
        <w:p w:rsidR="00B44E38" w:rsidRDefault="008F1AB7">
          <w:pPr>
            <w:ind w:left="0" w:hanging="2"/>
            <w:jc w:val="center"/>
            <w:rPr>
              <w:color w:val="000000"/>
              <w:sz w:val="16"/>
              <w:szCs w:val="16"/>
            </w:rPr>
          </w:pPr>
          <w:r>
            <w:rPr>
              <w:noProof/>
              <w:color w:val="000000"/>
              <w:sz w:val="16"/>
              <w:szCs w:val="16"/>
            </w:rPr>
            <w:drawing>
              <wp:inline distT="0" distB="0" distL="0" distR="0">
                <wp:extent cx="743175" cy="754267"/>
                <wp:effectExtent l="0" t="0" r="0" b="0"/>
                <wp:docPr id="10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43175" cy="754267"/>
                        </a:xfrm>
                        <a:prstGeom prst="rect">
                          <a:avLst/>
                        </a:prstGeom>
                        <a:ln/>
                      </pic:spPr>
                    </pic:pic>
                  </a:graphicData>
                </a:graphic>
              </wp:inline>
            </w:drawing>
          </w:r>
        </w:p>
      </w:tc>
      <w:tc>
        <w:tcPr>
          <w:tcW w:w="7796" w:type="dxa"/>
          <w:vAlign w:val="center"/>
        </w:tcPr>
        <w:p w:rsidR="00B44E38" w:rsidRDefault="008F1AB7">
          <w:pPr>
            <w:spacing w:line="360" w:lineRule="auto"/>
            <w:ind w:left="0" w:hanging="2"/>
            <w:jc w:val="center"/>
            <w:rPr>
              <w:b/>
              <w:color w:val="000000"/>
            </w:rPr>
          </w:pPr>
          <w:r>
            <w:rPr>
              <w:b/>
              <w:color w:val="000000"/>
            </w:rPr>
            <w:t xml:space="preserve">LICEO SCIENTIFICO DI STATO " G. BATTAGLINI" </w:t>
          </w:r>
        </w:p>
        <w:p w:rsidR="00B44E38" w:rsidRDefault="008F1AB7">
          <w:pPr>
            <w:ind w:left="0" w:hanging="2"/>
            <w:jc w:val="center"/>
            <w:rPr>
              <w:b/>
              <w:i/>
              <w:sz w:val="18"/>
              <w:szCs w:val="18"/>
            </w:rPr>
          </w:pPr>
          <w:r>
            <w:rPr>
              <w:b/>
              <w:i/>
              <w:sz w:val="18"/>
              <w:szCs w:val="18"/>
            </w:rPr>
            <w:t xml:space="preserve">Liceo Scientifico Tradizionale – Liceo Scientifico Quadriennale  </w:t>
          </w:r>
        </w:p>
        <w:p w:rsidR="00B44E38" w:rsidRDefault="008F1AB7">
          <w:pPr>
            <w:spacing w:after="120"/>
            <w:ind w:left="0" w:hanging="2"/>
            <w:jc w:val="center"/>
            <w:rPr>
              <w:b/>
              <w:color w:val="000000"/>
              <w:sz w:val="16"/>
              <w:szCs w:val="16"/>
            </w:rPr>
          </w:pPr>
          <w:r>
            <w:rPr>
              <w:b/>
              <w:i/>
              <w:sz w:val="18"/>
              <w:szCs w:val="18"/>
            </w:rPr>
            <w:t>Liceo Scientifico Opzione Scienze Applicate</w:t>
          </w:r>
          <w:r>
            <w:rPr>
              <w:b/>
              <w:color w:val="000000"/>
              <w:sz w:val="16"/>
              <w:szCs w:val="16"/>
            </w:rPr>
            <w:t xml:space="preserve"> </w:t>
          </w:r>
        </w:p>
        <w:p w:rsidR="00B44E38" w:rsidRDefault="008F1AB7">
          <w:pPr>
            <w:ind w:left="0" w:hanging="2"/>
            <w:jc w:val="center"/>
            <w:rPr>
              <w:color w:val="000000"/>
              <w:sz w:val="16"/>
              <w:szCs w:val="16"/>
            </w:rPr>
          </w:pPr>
          <w:r>
            <w:rPr>
              <w:color w:val="000000"/>
              <w:sz w:val="16"/>
              <w:szCs w:val="16"/>
            </w:rPr>
            <w:t xml:space="preserve">74123 - TARANTO - Corso Umberto I, n.106 </w:t>
          </w:r>
        </w:p>
        <w:p w:rsidR="00B44E38" w:rsidRDefault="008F1AB7">
          <w:pPr>
            <w:ind w:left="0" w:hanging="2"/>
            <w:jc w:val="center"/>
            <w:rPr>
              <w:b/>
              <w:color w:val="000000"/>
              <w:sz w:val="16"/>
              <w:szCs w:val="16"/>
            </w:rPr>
          </w:pPr>
          <w:r>
            <w:rPr>
              <w:color w:val="000000"/>
              <w:sz w:val="16"/>
              <w:szCs w:val="16"/>
            </w:rPr>
            <w:t xml:space="preserve">Codice Fiscale: 80011710730  -  Codice  Meccanografico: TAPS03000T - Cambridge International School: IT959 </w:t>
          </w:r>
        </w:p>
        <w:p w:rsidR="00B44E38" w:rsidRDefault="008F1AB7">
          <w:pPr>
            <w:ind w:left="0" w:hanging="2"/>
            <w:jc w:val="center"/>
            <w:rPr>
              <w:color w:val="0000FF"/>
              <w:sz w:val="16"/>
              <w:szCs w:val="16"/>
              <w:u w:val="single"/>
            </w:rPr>
          </w:pPr>
          <w:r>
            <w:rPr>
              <w:color w:val="000000"/>
              <w:sz w:val="16"/>
              <w:szCs w:val="16"/>
            </w:rPr>
            <w:t xml:space="preserve">http://www.battaglini.edu.it -  e-mail: </w:t>
          </w:r>
          <w:hyperlink r:id="rId2">
            <w:r>
              <w:rPr>
                <w:color w:val="0000FF"/>
                <w:sz w:val="16"/>
                <w:szCs w:val="16"/>
                <w:u w:val="single"/>
              </w:rPr>
              <w:t>taps03000t@istruzione.it</w:t>
            </w:r>
          </w:hyperlink>
          <w:r>
            <w:rPr>
              <w:color w:val="0000FF"/>
              <w:sz w:val="16"/>
              <w:szCs w:val="16"/>
            </w:rPr>
            <w:t xml:space="preserve">   </w:t>
          </w:r>
          <w:r>
            <w:rPr>
              <w:color w:val="000000"/>
              <w:sz w:val="16"/>
              <w:szCs w:val="16"/>
            </w:rPr>
            <w:t>PEC</w:t>
          </w:r>
          <w:r>
            <w:rPr>
              <w:color w:val="0000FF"/>
              <w:sz w:val="16"/>
              <w:szCs w:val="16"/>
            </w:rPr>
            <w:t xml:space="preserve">: </w:t>
          </w:r>
          <w:hyperlink r:id="rId3">
            <w:r>
              <w:rPr>
                <w:color w:val="0000FF"/>
                <w:sz w:val="16"/>
                <w:szCs w:val="16"/>
                <w:u w:val="single"/>
              </w:rPr>
              <w:t>taps03000t@pec.istruzione.it</w:t>
            </w:r>
          </w:hyperlink>
        </w:p>
        <w:p w:rsidR="00B44E38" w:rsidRDefault="008F1AB7">
          <w:pPr>
            <w:ind w:left="0" w:hanging="2"/>
            <w:jc w:val="center"/>
            <w:rPr>
              <w:b/>
              <w:color w:val="0000FF"/>
              <w:sz w:val="16"/>
              <w:szCs w:val="16"/>
              <w:u w:val="single"/>
            </w:rPr>
          </w:pPr>
          <w:proofErr w:type="spellStart"/>
          <w:r>
            <w:rPr>
              <w:b/>
              <w:color w:val="000000"/>
              <w:sz w:val="16"/>
              <w:szCs w:val="16"/>
            </w:rPr>
            <w:t>tel</w:t>
          </w:r>
          <w:proofErr w:type="spellEnd"/>
          <w:r>
            <w:rPr>
              <w:b/>
              <w:color w:val="000000"/>
              <w:sz w:val="16"/>
              <w:szCs w:val="16"/>
            </w:rPr>
            <w:t xml:space="preserve">: +39 099 4532054 </w:t>
          </w:r>
        </w:p>
      </w:tc>
      <w:tc>
        <w:tcPr>
          <w:tcW w:w="1335" w:type="dxa"/>
          <w:tcMar>
            <w:left w:w="0" w:type="dxa"/>
            <w:right w:w="0" w:type="dxa"/>
          </w:tcMar>
          <w:vAlign w:val="center"/>
        </w:tcPr>
        <w:p w:rsidR="00B44E38" w:rsidRDefault="008F1AB7">
          <w:pPr>
            <w:ind w:left="0" w:hanging="2"/>
            <w:jc w:val="center"/>
            <w:rPr>
              <w:color w:val="000000"/>
              <w:sz w:val="16"/>
              <w:szCs w:val="16"/>
            </w:rPr>
          </w:pPr>
          <w:r>
            <w:rPr>
              <w:noProof/>
              <w:color w:val="000000"/>
              <w:sz w:val="16"/>
              <w:szCs w:val="16"/>
            </w:rPr>
            <w:drawing>
              <wp:inline distT="0" distB="0" distL="0" distR="0">
                <wp:extent cx="679135" cy="754594"/>
                <wp:effectExtent l="0" t="0" r="0" b="0"/>
                <wp:docPr id="10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679135" cy="754594"/>
                        </a:xfrm>
                        <a:prstGeom prst="rect">
                          <a:avLst/>
                        </a:prstGeom>
                        <a:ln/>
                      </pic:spPr>
                    </pic:pic>
                  </a:graphicData>
                </a:graphic>
              </wp:inline>
            </w:drawing>
          </w:r>
        </w:p>
      </w:tc>
    </w:tr>
  </w:tbl>
  <w:p w:rsidR="00B44E38" w:rsidRDefault="00B44E38">
    <w:pPr>
      <w:pBdr>
        <w:top w:val="nil"/>
        <w:left w:val="nil"/>
        <w:bottom w:val="nil"/>
        <w:right w:val="nil"/>
        <w:between w:val="nil"/>
      </w:pBdr>
      <w:spacing w:line="240" w:lineRule="auto"/>
      <w:ind w:left="0" w:hanging="2"/>
      <w:rPr>
        <w:color w:val="000000"/>
        <w:sz w:val="20"/>
        <w:szCs w:val="20"/>
      </w:rPr>
    </w:pPr>
  </w:p>
  <w:p w:rsidR="00B44E38" w:rsidRDefault="00B44E38">
    <w:pPr>
      <w:pBdr>
        <w:top w:val="nil"/>
        <w:left w:val="nil"/>
        <w:bottom w:val="nil"/>
        <w:right w:val="nil"/>
        <w:between w:val="nil"/>
      </w:pBdr>
      <w:spacing w:line="240" w:lineRule="auto"/>
      <w:ind w:left="0" w:hanging="2"/>
      <w:rPr>
        <w:color w:val="000000"/>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E38" w:rsidRDefault="00B44E38">
    <w:pPr>
      <w:pBdr>
        <w:top w:val="nil"/>
        <w:left w:val="nil"/>
        <w:bottom w:val="nil"/>
        <w:right w:val="nil"/>
        <w:between w:val="nil"/>
      </w:pBdr>
      <w:spacing w:line="240" w:lineRule="auto"/>
      <w:ind w:left="0" w:hanging="2"/>
      <w:rPr>
        <w:color w:val="000000"/>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F3CC8"/>
    <w:multiLevelType w:val="multilevel"/>
    <w:tmpl w:val="ECBA2B12"/>
    <w:lvl w:ilvl="0">
      <w:start w:val="1"/>
      <w:numFmt w:val="bullet"/>
      <w:lvlText w:val="•"/>
      <w:lvlJc w:val="left"/>
      <w:pPr>
        <w:ind w:left="1146" w:hanging="360"/>
      </w:pPr>
      <w:rPr>
        <w:rFonts w:ascii="Noto Sans Symbols" w:eastAsia="Noto Sans Symbols" w:hAnsi="Noto Sans Symbols" w:cs="Noto Sans Symbols"/>
        <w:vertAlign w:val="baseline"/>
      </w:rPr>
    </w:lvl>
    <w:lvl w:ilvl="1">
      <w:start w:val="1"/>
      <w:numFmt w:val="bullet"/>
      <w:lvlText w:val="o"/>
      <w:lvlJc w:val="left"/>
      <w:pPr>
        <w:ind w:left="1866" w:hanging="360"/>
      </w:pPr>
      <w:rPr>
        <w:rFonts w:ascii="Courier New" w:eastAsia="Courier New" w:hAnsi="Courier New" w:cs="Courier New"/>
        <w:vertAlign w:val="baseline"/>
      </w:rPr>
    </w:lvl>
    <w:lvl w:ilvl="2">
      <w:start w:val="1"/>
      <w:numFmt w:val="bullet"/>
      <w:lvlText w:val="▪"/>
      <w:lvlJc w:val="left"/>
      <w:pPr>
        <w:ind w:left="2586" w:hanging="360"/>
      </w:pPr>
      <w:rPr>
        <w:rFonts w:ascii="Noto Sans Symbols" w:eastAsia="Noto Sans Symbols" w:hAnsi="Noto Sans Symbols" w:cs="Noto Sans Symbols"/>
        <w:vertAlign w:val="baseline"/>
      </w:rPr>
    </w:lvl>
    <w:lvl w:ilvl="3">
      <w:start w:val="1"/>
      <w:numFmt w:val="bullet"/>
      <w:lvlText w:val="●"/>
      <w:lvlJc w:val="left"/>
      <w:pPr>
        <w:ind w:left="3306" w:hanging="360"/>
      </w:pPr>
      <w:rPr>
        <w:rFonts w:ascii="Noto Sans Symbols" w:eastAsia="Noto Sans Symbols" w:hAnsi="Noto Sans Symbols" w:cs="Noto Sans Symbols"/>
        <w:vertAlign w:val="baseline"/>
      </w:rPr>
    </w:lvl>
    <w:lvl w:ilvl="4">
      <w:start w:val="1"/>
      <w:numFmt w:val="bullet"/>
      <w:lvlText w:val="o"/>
      <w:lvlJc w:val="left"/>
      <w:pPr>
        <w:ind w:left="4026" w:hanging="360"/>
      </w:pPr>
      <w:rPr>
        <w:rFonts w:ascii="Courier New" w:eastAsia="Courier New" w:hAnsi="Courier New" w:cs="Courier New"/>
        <w:vertAlign w:val="baseline"/>
      </w:rPr>
    </w:lvl>
    <w:lvl w:ilvl="5">
      <w:start w:val="1"/>
      <w:numFmt w:val="bullet"/>
      <w:lvlText w:val="▪"/>
      <w:lvlJc w:val="left"/>
      <w:pPr>
        <w:ind w:left="4746" w:hanging="360"/>
      </w:pPr>
      <w:rPr>
        <w:rFonts w:ascii="Noto Sans Symbols" w:eastAsia="Noto Sans Symbols" w:hAnsi="Noto Sans Symbols" w:cs="Noto Sans Symbols"/>
        <w:vertAlign w:val="baseline"/>
      </w:rPr>
    </w:lvl>
    <w:lvl w:ilvl="6">
      <w:start w:val="1"/>
      <w:numFmt w:val="bullet"/>
      <w:lvlText w:val="●"/>
      <w:lvlJc w:val="left"/>
      <w:pPr>
        <w:ind w:left="5466" w:hanging="360"/>
      </w:pPr>
      <w:rPr>
        <w:rFonts w:ascii="Noto Sans Symbols" w:eastAsia="Noto Sans Symbols" w:hAnsi="Noto Sans Symbols" w:cs="Noto Sans Symbols"/>
        <w:vertAlign w:val="baseline"/>
      </w:rPr>
    </w:lvl>
    <w:lvl w:ilvl="7">
      <w:start w:val="1"/>
      <w:numFmt w:val="bullet"/>
      <w:lvlText w:val="o"/>
      <w:lvlJc w:val="left"/>
      <w:pPr>
        <w:ind w:left="6186" w:hanging="360"/>
      </w:pPr>
      <w:rPr>
        <w:rFonts w:ascii="Courier New" w:eastAsia="Courier New" w:hAnsi="Courier New" w:cs="Courier New"/>
        <w:vertAlign w:val="baseline"/>
      </w:rPr>
    </w:lvl>
    <w:lvl w:ilvl="8">
      <w:start w:val="1"/>
      <w:numFmt w:val="bullet"/>
      <w:lvlText w:val="▪"/>
      <w:lvlJc w:val="left"/>
      <w:pPr>
        <w:ind w:left="6906" w:hanging="360"/>
      </w:pPr>
      <w:rPr>
        <w:rFonts w:ascii="Noto Sans Symbols" w:eastAsia="Noto Sans Symbols" w:hAnsi="Noto Sans Symbols" w:cs="Noto Sans Symbols"/>
        <w:vertAlign w:val="baseline"/>
      </w:rPr>
    </w:lvl>
  </w:abstractNum>
  <w:abstractNum w:abstractNumId="1" w15:restartNumberingAfterBreak="0">
    <w:nsid w:val="1A794996"/>
    <w:multiLevelType w:val="multilevel"/>
    <w:tmpl w:val="9D7AE4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CF4A60"/>
    <w:multiLevelType w:val="multilevel"/>
    <w:tmpl w:val="F47E4AD2"/>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3" w15:restartNumberingAfterBreak="0">
    <w:nsid w:val="20AF08F8"/>
    <w:multiLevelType w:val="multilevel"/>
    <w:tmpl w:val="98A09FFE"/>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4" w15:restartNumberingAfterBreak="0">
    <w:nsid w:val="221942E7"/>
    <w:multiLevelType w:val="multilevel"/>
    <w:tmpl w:val="A3A8F8F4"/>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5" w15:restartNumberingAfterBreak="0">
    <w:nsid w:val="2E7E481F"/>
    <w:multiLevelType w:val="multilevel"/>
    <w:tmpl w:val="2E42E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2E4E46"/>
    <w:multiLevelType w:val="multilevel"/>
    <w:tmpl w:val="0E9E0286"/>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7" w15:restartNumberingAfterBreak="0">
    <w:nsid w:val="5A540B4F"/>
    <w:multiLevelType w:val="multilevel"/>
    <w:tmpl w:val="EC38B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0C53DDA"/>
    <w:multiLevelType w:val="multilevel"/>
    <w:tmpl w:val="3482E9BA"/>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num w:numId="1">
    <w:abstractNumId w:val="2"/>
  </w:num>
  <w:num w:numId="2">
    <w:abstractNumId w:val="8"/>
  </w:num>
  <w:num w:numId="3">
    <w:abstractNumId w:val="3"/>
  </w:num>
  <w:num w:numId="4">
    <w:abstractNumId w:val="4"/>
  </w:num>
  <w:num w:numId="5">
    <w:abstractNumId w:val="6"/>
  </w:num>
  <w:num w:numId="6">
    <w:abstractNumId w:val="0"/>
  </w:num>
  <w:num w:numId="7">
    <w:abstractNumId w:val="7"/>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E38"/>
    <w:rsid w:val="00095A7F"/>
    <w:rsid w:val="008F1AB7"/>
    <w:rsid w:val="00B34816"/>
    <w:rsid w:val="00B44E38"/>
    <w:rsid w:val="00B822D6"/>
    <w:rsid w:val="00E4206E"/>
    <w:rsid w:val="00E81FC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5C3AF"/>
  <w15:docId w15:val="{D1EBEA50-E801-47CF-B128-65CEB0578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t-IT" w:eastAsia="it-IT" w:bidi="ar-SA"/>
      </w:rPr>
    </w:rPrDefault>
    <w:pPrDefault>
      <w:pPr>
        <w:widowControl w:val="0"/>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pPr>
      <w:spacing w:line="1" w:lineRule="atLeast"/>
      <w:ind w:leftChars="-1" w:left="-1" w:hangingChars="1"/>
      <w:textDirection w:val="btLr"/>
      <w:textAlignment w:val="top"/>
      <w:outlineLvl w:val="0"/>
    </w:pPr>
    <w:rPr>
      <w:rFonts w:eastAsia="Lucida Sans Unicode"/>
      <w:kern w:val="1"/>
      <w:position w:val="-1"/>
    </w:rPr>
  </w:style>
  <w:style w:type="paragraph" w:styleId="Titolo1">
    <w:name w:val="heading 1"/>
    <w:basedOn w:val="Normale"/>
    <w:next w:val="Normale"/>
    <w:pPr>
      <w:keepNext/>
      <w:keepLines/>
      <w:spacing w:before="480" w:after="120"/>
    </w:pPr>
    <w:rPr>
      <w:b/>
      <w:sz w:val="48"/>
      <w:szCs w:val="48"/>
    </w:rPr>
  </w:style>
  <w:style w:type="paragraph" w:styleId="Titolo2">
    <w:name w:val="heading 2"/>
    <w:basedOn w:val="Normale"/>
    <w:next w:val="Normale"/>
    <w:pPr>
      <w:keepNext/>
      <w:keepLines/>
      <w:spacing w:before="360" w:after="80"/>
      <w:outlineLvl w:val="1"/>
    </w:pPr>
    <w:rPr>
      <w:b/>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rPr>
  </w:style>
  <w:style w:type="paragraph" w:styleId="Titolo5">
    <w:name w:val="heading 5"/>
    <w:basedOn w:val="Normale"/>
    <w:next w:val="Normale"/>
    <w:pPr>
      <w:keepNext/>
      <w:keepLines/>
      <w:spacing w:before="220" w:after="40"/>
      <w:outlineLvl w:val="4"/>
    </w:pPr>
    <w:rPr>
      <w:b/>
      <w:sz w:val="22"/>
      <w:szCs w:val="22"/>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Paragrafoelenco">
    <w:name w:val="List Paragraph"/>
    <w:basedOn w:val="Normale"/>
    <w:pPr>
      <w:widowControl/>
      <w:suppressAutoHyphens/>
      <w:spacing w:after="200" w:line="276" w:lineRule="auto"/>
      <w:ind w:left="720"/>
      <w:contextualSpacing/>
    </w:pPr>
    <w:rPr>
      <w:rFonts w:ascii="Calibri" w:eastAsia="Calibri" w:hAnsi="Calibri"/>
      <w:kern w:val="0"/>
      <w:sz w:val="22"/>
      <w:szCs w:val="22"/>
      <w:lang w:eastAsia="en-US"/>
    </w:rPr>
  </w:style>
  <w:style w:type="paragraph" w:styleId="Testonotaapidipagina">
    <w:name w:val="footnote text"/>
    <w:basedOn w:val="Normale"/>
    <w:qFormat/>
    <w:rPr>
      <w:sz w:val="20"/>
      <w:szCs w:val="20"/>
    </w:rPr>
  </w:style>
  <w:style w:type="character" w:customStyle="1" w:styleId="TestonotaapidipaginaCarattere">
    <w:name w:val="Testo nota a piè di pagina Carattere"/>
    <w:rPr>
      <w:rFonts w:ascii="Times New Roman" w:eastAsia="Lucida Sans Unicode" w:hAnsi="Times New Roman" w:cs="Times New Roman"/>
      <w:w w:val="100"/>
      <w:kern w:val="1"/>
      <w:position w:val="-1"/>
      <w:effect w:val="none"/>
      <w:vertAlign w:val="baseline"/>
      <w:cs w:val="0"/>
      <w:em w:val="none"/>
    </w:rPr>
  </w:style>
  <w:style w:type="character" w:styleId="Rimandonotaapidipagina">
    <w:name w:val="footnote reference"/>
    <w:qFormat/>
    <w:rPr>
      <w:w w:val="100"/>
      <w:position w:val="-1"/>
      <w:effect w:val="none"/>
      <w:vertAlign w:val="superscript"/>
      <w:cs w:val="0"/>
      <w:em w:val="none"/>
    </w:rPr>
  </w:style>
  <w:style w:type="paragraph" w:styleId="Testofumetto">
    <w:name w:val="Balloon Text"/>
    <w:basedOn w:val="Normale"/>
    <w:qFormat/>
    <w:rPr>
      <w:rFonts w:ascii="Tahoma" w:hAnsi="Tahoma"/>
      <w:sz w:val="16"/>
      <w:szCs w:val="16"/>
    </w:rPr>
  </w:style>
  <w:style w:type="character" w:customStyle="1" w:styleId="TestofumettoCarattere">
    <w:name w:val="Testo fumetto Carattere"/>
    <w:rPr>
      <w:rFonts w:ascii="Tahoma" w:eastAsia="Lucida Sans Unicode" w:hAnsi="Tahoma" w:cs="Tahoma"/>
      <w:w w:val="100"/>
      <w:kern w:val="1"/>
      <w:position w:val="-1"/>
      <w:sz w:val="16"/>
      <w:szCs w:val="16"/>
      <w:effect w:val="none"/>
      <w:vertAlign w:val="baseline"/>
      <w:cs w:val="0"/>
      <w:em w:val="none"/>
    </w:rPr>
  </w:style>
  <w:style w:type="paragraph" w:customStyle="1" w:styleId="Contenutotabella">
    <w:name w:val="Contenuto tabella"/>
    <w:basedOn w:val="Normale"/>
    <w:pPr>
      <w:widowControl/>
      <w:suppressLineNumbers/>
    </w:pPr>
    <w:rPr>
      <w:rFonts w:eastAsia="Times New Roman"/>
      <w:kern w:val="0"/>
      <w:lang w:eastAsia="ar-SA"/>
    </w:rPr>
  </w:style>
  <w:style w:type="paragraph" w:styleId="Intestazione">
    <w:name w:val="header"/>
    <w:basedOn w:val="Normale"/>
    <w:qFormat/>
    <w:rPr>
      <w:sz w:val="20"/>
      <w:szCs w:val="20"/>
    </w:rPr>
  </w:style>
  <w:style w:type="character" w:customStyle="1" w:styleId="IntestazioneCarattere">
    <w:name w:val="Intestazione Carattere"/>
    <w:rPr>
      <w:rFonts w:ascii="Times New Roman" w:eastAsia="Lucida Sans Unicode" w:hAnsi="Times New Roman" w:cs="Times New Roman"/>
      <w:w w:val="100"/>
      <w:kern w:val="1"/>
      <w:position w:val="-1"/>
      <w:effect w:val="none"/>
      <w:vertAlign w:val="baseline"/>
      <w:cs w:val="0"/>
      <w:em w:val="none"/>
    </w:rPr>
  </w:style>
  <w:style w:type="paragraph" w:styleId="Pidipagina">
    <w:name w:val="footer"/>
    <w:basedOn w:val="Normale"/>
    <w:qFormat/>
    <w:rPr>
      <w:sz w:val="20"/>
      <w:szCs w:val="20"/>
    </w:rPr>
  </w:style>
  <w:style w:type="character" w:customStyle="1" w:styleId="PidipaginaCarattere">
    <w:name w:val="Piè di pagina Carattere"/>
    <w:rPr>
      <w:rFonts w:ascii="Times New Roman" w:eastAsia="Lucida Sans Unicode" w:hAnsi="Times New Roman" w:cs="Times New Roman"/>
      <w:w w:val="100"/>
      <w:kern w:val="1"/>
      <w:position w:val="-1"/>
      <w:effect w:val="none"/>
      <w:vertAlign w:val="baseline"/>
      <w:cs w:val="0"/>
      <w:em w:val="none"/>
    </w:rPr>
  </w:style>
  <w:style w:type="paragraph" w:styleId="Nessunaspaziatura">
    <w:name w:val="No Spacing"/>
    <w:pPr>
      <w:suppressAutoHyphens/>
      <w:spacing w:line="1" w:lineRule="atLeast"/>
      <w:ind w:leftChars="-1" w:left="-1" w:hangingChars="1"/>
      <w:textDirection w:val="btLr"/>
      <w:textAlignment w:val="top"/>
      <w:outlineLvl w:val="0"/>
    </w:pPr>
    <w:rPr>
      <w:position w:val="-1"/>
      <w:sz w:val="22"/>
      <w:szCs w:val="22"/>
      <w:lang w:eastAsia="zh-TW"/>
    </w:rPr>
  </w:style>
  <w:style w:type="table" w:styleId="Grigliatabella">
    <w:name w:val="Table Grid"/>
    <w:basedOn w:val="Tabellanormale"/>
    <w:uiPriority w:val="59"/>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Comic Sans MS" w:eastAsia="Calibri" w:hAnsi="Comic Sans MS" w:cs="Comic Sans MS"/>
      <w:color w:val="000000"/>
      <w:position w:val="-1"/>
      <w:lang w:eastAsia="en-US"/>
    </w:rPr>
  </w:style>
  <w:style w:type="paragraph" w:customStyle="1" w:styleId="Corpodeltesto">
    <w:name w:val="Corpo del testo"/>
    <w:basedOn w:val="Normale"/>
    <w:pPr>
      <w:widowControl/>
      <w:suppressAutoHyphens/>
    </w:pPr>
    <w:rPr>
      <w:rFonts w:eastAsia="Times New Roman"/>
      <w:kern w:val="0"/>
      <w:sz w:val="20"/>
      <w:szCs w:val="20"/>
    </w:rPr>
  </w:style>
  <w:style w:type="character" w:customStyle="1" w:styleId="CorpodeltestoCarattere">
    <w:name w:val="Corpo del testo Carattere"/>
    <w:rPr>
      <w:rFonts w:ascii="Times New Roman" w:eastAsia="Times New Roman" w:hAnsi="Times New Roman" w:cs="Times New Roman"/>
      <w:w w:val="100"/>
      <w:position w:val="-1"/>
      <w:effect w:val="none"/>
      <w:vertAlign w:val="baseline"/>
      <w:cs w:val="0"/>
      <w:em w:val="none"/>
    </w:rPr>
  </w:style>
  <w:style w:type="table" w:customStyle="1" w:styleId="TableNormal5">
    <w:name w:val="Table Normal"/>
    <w:next w:val="TableNormal4"/>
    <w:pPr>
      <w:suppressAutoHyphens/>
      <w:spacing w:line="1" w:lineRule="atLeast"/>
      <w:ind w:leftChars="-1" w:left="-1" w:hangingChars="1"/>
      <w:textDirection w:val="btLr"/>
      <w:textAlignment w:val="top"/>
      <w:outlineLvl w:val="0"/>
    </w:pPr>
    <w:rPr>
      <w:rFonts w:ascii="Calibri" w:eastAsia="Calibri" w:hAnsi="Calibri" w:cs="Calibri"/>
      <w:position w:val="-1"/>
    </w:rPr>
    <w:tblPr>
      <w:tblCellMar>
        <w:top w:w="0" w:type="dxa"/>
        <w:left w:w="0" w:type="dxa"/>
        <w:bottom w:w="0" w:type="dxa"/>
        <w:right w:w="0" w:type="dxa"/>
      </w:tblCellMar>
    </w:tblPr>
  </w:style>
  <w:style w:type="paragraph" w:styleId="Sottotitolo">
    <w:name w:val="Subtitle"/>
    <w:basedOn w:val="Normale"/>
    <w:next w:val="Normale"/>
    <w:pPr>
      <w:keepNext/>
      <w:keepLines/>
      <w:pBdr>
        <w:top w:val="nil"/>
        <w:left w:val="nil"/>
        <w:bottom w:val="nil"/>
        <w:right w:val="nil"/>
        <w:between w:val="nil"/>
      </w:pBdr>
      <w:spacing w:before="360" w:after="80" w:line="240" w:lineRule="auto"/>
      <w:ind w:left="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08" w:type="dxa"/>
        <w:right w:w="108" w:type="dxa"/>
      </w:tblCellMar>
    </w:tblPr>
  </w:style>
  <w:style w:type="table" w:customStyle="1" w:styleId="a0">
    <w:basedOn w:val="TableNormal5"/>
    <w:tblPr>
      <w:tblStyleRowBandSize w:val="1"/>
      <w:tblStyleColBandSize w:val="1"/>
      <w:tblCellMar>
        <w:left w:w="108" w:type="dxa"/>
        <w:right w:w="108" w:type="dxa"/>
      </w:tblCellMar>
    </w:tblPr>
  </w:style>
  <w:style w:type="table" w:customStyle="1" w:styleId="a1">
    <w:basedOn w:val="TableNormal5"/>
    <w:tblPr>
      <w:tblStyleRowBandSize w:val="1"/>
      <w:tblStyleColBandSize w:val="1"/>
      <w:tblCellMar>
        <w:left w:w="108" w:type="dxa"/>
        <w:right w:w="108" w:type="dxa"/>
      </w:tblCellMar>
    </w:tblPr>
  </w:style>
  <w:style w:type="table" w:customStyle="1" w:styleId="a2">
    <w:basedOn w:val="TableNormal5"/>
    <w:tblPr>
      <w:tblStyleRowBandSize w:val="1"/>
      <w:tblStyleColBandSize w:val="1"/>
      <w:tblCellMar>
        <w:left w:w="108" w:type="dxa"/>
        <w:right w:w="108" w:type="dxa"/>
      </w:tblCellMar>
    </w:tblPr>
  </w:style>
  <w:style w:type="table" w:customStyle="1" w:styleId="a3">
    <w:basedOn w:val="TableNormal5"/>
    <w:tblPr>
      <w:tblStyleRowBandSize w:val="1"/>
      <w:tblStyleColBandSize w:val="1"/>
      <w:tblCellMar>
        <w:left w:w="108" w:type="dxa"/>
        <w:right w:w="108" w:type="dxa"/>
      </w:tblCellMar>
    </w:tblPr>
  </w:style>
  <w:style w:type="table" w:customStyle="1" w:styleId="a4">
    <w:basedOn w:val="TableNormal5"/>
    <w:tblPr>
      <w:tblStyleRowBandSize w:val="1"/>
      <w:tblStyleColBandSize w:val="1"/>
      <w:tblCellMar>
        <w:left w:w="108" w:type="dxa"/>
        <w:right w:w="108" w:type="dxa"/>
      </w:tblCellMar>
    </w:tblPr>
  </w:style>
  <w:style w:type="table" w:customStyle="1" w:styleId="a5">
    <w:basedOn w:val="TableNormal5"/>
    <w:tblPr>
      <w:tblStyleRowBandSize w:val="1"/>
      <w:tblStyleColBandSize w:val="1"/>
      <w:tblCellMar>
        <w:left w:w="108" w:type="dxa"/>
        <w:right w:w="108" w:type="dxa"/>
      </w:tblCellMar>
    </w:tblPr>
  </w:style>
  <w:style w:type="table" w:customStyle="1" w:styleId="a6">
    <w:basedOn w:val="TableNormal5"/>
    <w:tblPr>
      <w:tblStyleRowBandSize w:val="1"/>
      <w:tblStyleColBandSize w:val="1"/>
      <w:tblCellMar>
        <w:left w:w="108" w:type="dxa"/>
        <w:right w:w="108" w:type="dxa"/>
      </w:tblCellMar>
    </w:tblPr>
  </w:style>
  <w:style w:type="table" w:customStyle="1" w:styleId="a7">
    <w:basedOn w:val="TableNormal5"/>
    <w:tblPr>
      <w:tblStyleRowBandSize w:val="1"/>
      <w:tblStyleColBandSize w:val="1"/>
      <w:tblCellMar>
        <w:left w:w="108" w:type="dxa"/>
        <w:right w:w="108" w:type="dxa"/>
      </w:tblCellMar>
    </w:tblPr>
  </w:style>
  <w:style w:type="table" w:customStyle="1" w:styleId="a8">
    <w:basedOn w:val="TableNormal5"/>
    <w:tblPr>
      <w:tblStyleRowBandSize w:val="1"/>
      <w:tblStyleColBandSize w:val="1"/>
      <w:tblCellMar>
        <w:left w:w="108" w:type="dxa"/>
        <w:right w:w="108" w:type="dxa"/>
      </w:tblCellMar>
    </w:tblPr>
  </w:style>
  <w:style w:type="table" w:customStyle="1" w:styleId="a9">
    <w:basedOn w:val="TableNormal5"/>
    <w:tblPr>
      <w:tblStyleRowBandSize w:val="1"/>
      <w:tblStyleColBandSize w:val="1"/>
      <w:tblCellMar>
        <w:left w:w="108" w:type="dxa"/>
        <w:right w:w="108" w:type="dxa"/>
      </w:tblCellMar>
    </w:tblPr>
  </w:style>
  <w:style w:type="table" w:customStyle="1" w:styleId="aa">
    <w:basedOn w:val="TableNormal5"/>
    <w:tblPr>
      <w:tblStyleRowBandSize w:val="1"/>
      <w:tblStyleColBandSize w:val="1"/>
      <w:tblCellMar>
        <w:left w:w="108" w:type="dxa"/>
        <w:right w:w="108" w:type="dxa"/>
      </w:tblCellMar>
    </w:tblPr>
  </w:style>
  <w:style w:type="table" w:customStyle="1" w:styleId="ab">
    <w:basedOn w:val="TableNormal5"/>
    <w:tblPr>
      <w:tblStyleRowBandSize w:val="1"/>
      <w:tblStyleColBandSize w:val="1"/>
      <w:tblCellMar>
        <w:left w:w="108" w:type="dxa"/>
        <w:right w:w="108" w:type="dxa"/>
      </w:tblCellMar>
    </w:tblPr>
  </w:style>
  <w:style w:type="table" w:customStyle="1" w:styleId="ac">
    <w:basedOn w:val="TableNormal5"/>
    <w:tblPr>
      <w:tblStyleRowBandSize w:val="1"/>
      <w:tblStyleColBandSize w:val="1"/>
      <w:tblCellMar>
        <w:left w:w="108" w:type="dxa"/>
        <w:right w:w="108" w:type="dxa"/>
      </w:tblCellMar>
    </w:tblPr>
  </w:style>
  <w:style w:type="table" w:customStyle="1" w:styleId="ad">
    <w:basedOn w:val="TableNormal5"/>
    <w:tblPr>
      <w:tblStyleRowBandSize w:val="1"/>
      <w:tblStyleColBandSize w:val="1"/>
      <w:tblCellMar>
        <w:left w:w="108" w:type="dxa"/>
        <w:right w:w="108" w:type="dxa"/>
      </w:tblCellMar>
    </w:tblPr>
  </w:style>
  <w:style w:type="table" w:customStyle="1" w:styleId="ae">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0">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1">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2">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3">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4">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5">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6">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7">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8">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9">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a">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b">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c">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d">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e">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f">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f0">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f1">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f2">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f3">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f4">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f5">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f6">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f7">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f8">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f9">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fa">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fb">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affc">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d">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e">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f">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f0">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f1">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f2">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f3">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f4">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f5">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f6">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f7">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f8">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f9">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fa">
    <w:basedOn w:val="TableNormal2"/>
    <w:tblPr>
      <w:tblStyleRowBandSize w:val="1"/>
      <w:tblStyleColBandSize w:val="1"/>
    </w:tblPr>
  </w:style>
  <w:style w:type="table" w:customStyle="1" w:styleId="afffb">
    <w:basedOn w:val="TableNormal2"/>
    <w:tblPr>
      <w:tblStyleRowBandSize w:val="1"/>
      <w:tblStyleColBandSize w:val="1"/>
      <w:tblCellMar>
        <w:left w:w="108" w:type="dxa"/>
        <w:right w:w="108" w:type="dxa"/>
      </w:tblCellMar>
    </w:tblPr>
  </w:style>
  <w:style w:type="table" w:customStyle="1" w:styleId="afffc">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fd">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fe">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ff">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ff0">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ff1">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ff2">
    <w:basedOn w:val="TableNormal2"/>
    <w:tblPr>
      <w:tblStyleRowBandSize w:val="1"/>
      <w:tblStyleColBandSize w:val="1"/>
      <w:tblCellMar>
        <w:top w:w="100" w:type="dxa"/>
        <w:left w:w="100" w:type="dxa"/>
        <w:bottom w:w="100" w:type="dxa"/>
        <w:right w:w="100" w:type="dxa"/>
      </w:tblCellMar>
    </w:tblPr>
  </w:style>
  <w:style w:type="table" w:customStyle="1" w:styleId="affff3">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ff4">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ff5">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ff6">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ff7">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ff8">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ff9">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ffa">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ffb">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ffc">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ffd">
    <w:basedOn w:val="TableNormal0"/>
    <w:rPr>
      <w:rFonts w:ascii="Calibri" w:eastAsia="Calibri" w:hAnsi="Calibri" w:cs="Calibri"/>
    </w:rPr>
    <w:tblPr>
      <w:tblStyleRowBandSize w:val="1"/>
      <w:tblStyleColBandSize w:val="1"/>
      <w:tblCellMar>
        <w:top w:w="100" w:type="dxa"/>
        <w:left w:w="108" w:type="dxa"/>
        <w:bottom w:w="100" w:type="dxa"/>
        <w:right w:w="108" w:type="dxa"/>
      </w:tblCellMar>
    </w:tblPr>
  </w:style>
  <w:style w:type="table" w:customStyle="1" w:styleId="affffe">
    <w:basedOn w:val="TableNormal0"/>
    <w:rPr>
      <w:rFonts w:ascii="Calibri" w:eastAsia="Calibri" w:hAnsi="Calibri" w:cs="Calibri"/>
    </w:rPr>
    <w:tblPr>
      <w:tblStyleRowBandSize w:val="1"/>
      <w:tblStyleColBandSize w:val="1"/>
      <w:tblCellMar>
        <w:top w:w="100" w:type="dxa"/>
        <w:left w:w="108" w:type="dxa"/>
        <w:bottom w:w="100" w:type="dxa"/>
        <w:right w:w="108" w:type="dxa"/>
      </w:tblCellMar>
    </w:tblPr>
  </w:style>
  <w:style w:type="table" w:customStyle="1" w:styleId="afffff">
    <w:basedOn w:val="TableNormal0"/>
    <w:rPr>
      <w:rFonts w:ascii="Calibri" w:eastAsia="Calibri" w:hAnsi="Calibri" w:cs="Calibri"/>
    </w:rPr>
    <w:tblPr>
      <w:tblStyleRowBandSize w:val="1"/>
      <w:tblStyleColBandSize w:val="1"/>
      <w:tblCellMar>
        <w:top w:w="100" w:type="dxa"/>
        <w:left w:w="108" w:type="dxa"/>
        <w:bottom w:w="100" w:type="dxa"/>
        <w:right w:w="108" w:type="dxa"/>
      </w:tblCellMar>
    </w:tblPr>
  </w:style>
  <w:style w:type="table" w:customStyle="1" w:styleId="afffff0">
    <w:basedOn w:val="TableNormal0"/>
    <w:rPr>
      <w:rFonts w:ascii="Calibri" w:eastAsia="Calibri" w:hAnsi="Calibri" w:cs="Calibri"/>
    </w:rPr>
    <w:tblPr>
      <w:tblStyleRowBandSize w:val="1"/>
      <w:tblStyleColBandSize w:val="1"/>
      <w:tblCellMar>
        <w:top w:w="100" w:type="dxa"/>
        <w:left w:w="108" w:type="dxa"/>
        <w:bottom w:w="100" w:type="dxa"/>
        <w:right w:w="108" w:type="dxa"/>
      </w:tblCellMar>
    </w:tblPr>
  </w:style>
  <w:style w:type="table" w:customStyle="1" w:styleId="afffff1">
    <w:basedOn w:val="TableNormal0"/>
    <w:rPr>
      <w:rFonts w:ascii="Calibri" w:eastAsia="Calibri" w:hAnsi="Calibri" w:cs="Calibri"/>
    </w:rPr>
    <w:tblPr>
      <w:tblStyleRowBandSize w:val="1"/>
      <w:tblStyleColBandSize w:val="1"/>
      <w:tblCellMar>
        <w:top w:w="100" w:type="dxa"/>
        <w:left w:w="108" w:type="dxa"/>
        <w:bottom w:w="100" w:type="dxa"/>
        <w:right w:w="108" w:type="dxa"/>
      </w:tblCellMar>
    </w:tblPr>
  </w:style>
  <w:style w:type="table" w:customStyle="1" w:styleId="afffff2">
    <w:basedOn w:val="TableNormal0"/>
    <w:rPr>
      <w:rFonts w:ascii="Calibri" w:eastAsia="Calibri" w:hAnsi="Calibri" w:cs="Calibri"/>
    </w:rPr>
    <w:tblPr>
      <w:tblStyleRowBandSize w:val="1"/>
      <w:tblStyleColBandSize w:val="1"/>
      <w:tblCellMar>
        <w:top w:w="100" w:type="dxa"/>
        <w:left w:w="108" w:type="dxa"/>
        <w:bottom w:w="100" w:type="dxa"/>
        <w:right w:w="108" w:type="dxa"/>
      </w:tblCellMar>
    </w:tblPr>
  </w:style>
  <w:style w:type="table" w:customStyle="1" w:styleId="afffff3">
    <w:basedOn w:val="TableNormal0"/>
    <w:rPr>
      <w:rFonts w:ascii="Calibri" w:eastAsia="Calibri" w:hAnsi="Calibri" w:cs="Calibri"/>
    </w:rPr>
    <w:tblPr>
      <w:tblStyleRowBandSize w:val="1"/>
      <w:tblStyleColBandSize w:val="1"/>
      <w:tblCellMar>
        <w:top w:w="100" w:type="dxa"/>
        <w:left w:w="108" w:type="dxa"/>
        <w:bottom w:w="100" w:type="dxa"/>
        <w:right w:w="108" w:type="dxa"/>
      </w:tblCellMar>
    </w:tblPr>
  </w:style>
  <w:style w:type="table" w:customStyle="1" w:styleId="afffff4">
    <w:basedOn w:val="TableNormal0"/>
    <w:rPr>
      <w:rFonts w:ascii="Calibri" w:eastAsia="Calibri" w:hAnsi="Calibri" w:cs="Calibri"/>
    </w:rPr>
    <w:tblPr>
      <w:tblStyleRowBandSize w:val="1"/>
      <w:tblStyleColBandSize w:val="1"/>
      <w:tblCellMar>
        <w:top w:w="100" w:type="dxa"/>
        <w:left w:w="108" w:type="dxa"/>
        <w:bottom w:w="100" w:type="dxa"/>
        <w:right w:w="108" w:type="dxa"/>
      </w:tblCellMar>
    </w:tblPr>
  </w:style>
  <w:style w:type="table" w:customStyle="1" w:styleId="afffff5">
    <w:basedOn w:val="TableNormal0"/>
    <w:rPr>
      <w:rFonts w:ascii="Calibri" w:eastAsia="Calibri" w:hAnsi="Calibri" w:cs="Calibri"/>
    </w:rPr>
    <w:tblPr>
      <w:tblStyleRowBandSize w:val="1"/>
      <w:tblStyleColBandSize w:val="1"/>
      <w:tblCellMar>
        <w:top w:w="100" w:type="dxa"/>
        <w:left w:w="108" w:type="dxa"/>
        <w:bottom w:w="100" w:type="dxa"/>
        <w:right w:w="108" w:type="dxa"/>
      </w:tblCellMar>
    </w:tblPr>
  </w:style>
  <w:style w:type="table" w:customStyle="1" w:styleId="afffff6">
    <w:basedOn w:val="TableNormal0"/>
    <w:rPr>
      <w:rFonts w:ascii="Calibri" w:eastAsia="Calibri" w:hAnsi="Calibri" w:cs="Calibri"/>
    </w:rPr>
    <w:tblPr>
      <w:tblStyleRowBandSize w:val="1"/>
      <w:tblStyleColBandSize w:val="1"/>
      <w:tblCellMar>
        <w:top w:w="100" w:type="dxa"/>
        <w:left w:w="108" w:type="dxa"/>
        <w:bottom w:w="100" w:type="dxa"/>
        <w:right w:w="108" w:type="dxa"/>
      </w:tblCellMar>
    </w:tblPr>
  </w:style>
  <w:style w:type="table" w:customStyle="1" w:styleId="afffff7">
    <w:basedOn w:val="TableNormal0"/>
    <w:rPr>
      <w:rFonts w:ascii="Calibri" w:eastAsia="Calibri" w:hAnsi="Calibri" w:cs="Calibri"/>
    </w:rPr>
    <w:tblPr>
      <w:tblStyleRowBandSize w:val="1"/>
      <w:tblStyleColBandSize w:val="1"/>
      <w:tblCellMar>
        <w:top w:w="100" w:type="dxa"/>
        <w:left w:w="108" w:type="dxa"/>
        <w:bottom w:w="100" w:type="dxa"/>
        <w:right w:w="108" w:type="dxa"/>
      </w:tblCellMar>
    </w:tblPr>
  </w:style>
  <w:style w:type="table" w:customStyle="1" w:styleId="afffff8">
    <w:basedOn w:val="TableNormal0"/>
    <w:rPr>
      <w:rFonts w:ascii="Calibri" w:eastAsia="Calibri" w:hAnsi="Calibri" w:cs="Calibri"/>
    </w:rPr>
    <w:tblPr>
      <w:tblStyleRowBandSize w:val="1"/>
      <w:tblStyleColBandSize w:val="1"/>
      <w:tblCellMar>
        <w:top w:w="100" w:type="dxa"/>
        <w:left w:w="108" w:type="dxa"/>
        <w:bottom w:w="100" w:type="dxa"/>
        <w:right w:w="108" w:type="dxa"/>
      </w:tblCellMar>
    </w:tblPr>
  </w:style>
  <w:style w:type="table" w:customStyle="1" w:styleId="afffff9">
    <w:basedOn w:val="TableNormal0"/>
    <w:rPr>
      <w:rFonts w:ascii="Calibri" w:eastAsia="Calibri" w:hAnsi="Calibri" w:cs="Calibri"/>
    </w:rPr>
    <w:tblPr>
      <w:tblStyleRowBandSize w:val="1"/>
      <w:tblStyleColBandSize w:val="1"/>
      <w:tblCellMar>
        <w:top w:w="100" w:type="dxa"/>
        <w:left w:w="108" w:type="dxa"/>
        <w:bottom w:w="100" w:type="dxa"/>
        <w:right w:w="108" w:type="dxa"/>
      </w:tblCellMar>
    </w:tblPr>
  </w:style>
  <w:style w:type="table" w:customStyle="1" w:styleId="afffffa">
    <w:basedOn w:val="TableNormal0"/>
    <w:rPr>
      <w:rFonts w:ascii="Calibri" w:eastAsia="Calibri" w:hAnsi="Calibri" w:cs="Calibri"/>
    </w:rPr>
    <w:tblPr>
      <w:tblStyleRowBandSize w:val="1"/>
      <w:tblStyleColBandSize w:val="1"/>
      <w:tblCellMar>
        <w:top w:w="100" w:type="dxa"/>
        <w:left w:w="108" w:type="dxa"/>
        <w:bottom w:w="100" w:type="dxa"/>
        <w:right w:w="108" w:type="dxa"/>
      </w:tblCellMar>
    </w:tblPr>
  </w:style>
  <w:style w:type="table" w:customStyle="1" w:styleId="afffffb">
    <w:basedOn w:val="TableNormal0"/>
    <w:rPr>
      <w:rFonts w:ascii="Calibri" w:eastAsia="Calibri" w:hAnsi="Calibri" w:cs="Calibri"/>
    </w:rPr>
    <w:tblPr>
      <w:tblStyleRowBandSize w:val="1"/>
      <w:tblStyleColBandSize w:val="1"/>
      <w:tblCellMar>
        <w:top w:w="100" w:type="dxa"/>
        <w:left w:w="108" w:type="dxa"/>
        <w:bottom w:w="100" w:type="dxa"/>
        <w:right w:w="108" w:type="dxa"/>
      </w:tblCellMar>
    </w:tblPr>
  </w:style>
  <w:style w:type="table" w:customStyle="1" w:styleId="afffffc">
    <w:basedOn w:val="TableNormal0"/>
    <w:rPr>
      <w:rFonts w:ascii="Calibri" w:eastAsia="Calibri" w:hAnsi="Calibri" w:cs="Calibri"/>
    </w:rPr>
    <w:tblPr>
      <w:tblStyleRowBandSize w:val="1"/>
      <w:tblStyleColBandSize w:val="1"/>
      <w:tblCellMar>
        <w:top w:w="100" w:type="dxa"/>
        <w:left w:w="108" w:type="dxa"/>
        <w:bottom w:w="100" w:type="dxa"/>
        <w:right w:w="108" w:type="dxa"/>
      </w:tblCellMar>
    </w:tblPr>
  </w:style>
  <w:style w:type="table" w:customStyle="1" w:styleId="afffffd">
    <w:basedOn w:val="TableNormal0"/>
    <w:rPr>
      <w:rFonts w:ascii="Calibri" w:eastAsia="Calibri" w:hAnsi="Calibri" w:cs="Calibri"/>
    </w:rPr>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taps03000t@istruzione.i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hyperlink" Target="mailto:taps03000t@pec.istruzione.it" TargetMode="External"/><Relationship Id="rId2" Type="http://schemas.openxmlformats.org/officeDocument/2006/relationships/hyperlink" Target="mailto:taps03000t@istruzione.it" TargetMode="External"/><Relationship Id="rId1" Type="http://schemas.openxmlformats.org/officeDocument/2006/relationships/image" Target="media/image1.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wk166i3tEBcdGwEzA9q5MATKMQ==">AMUW2mUoqqoZS3TP6oom07hFgglDxG3xs77QDQxhmwRFF+iDJoHGqdRuXFJ73H5avwoBfpp5tsJ3KpcBn6ZkHmgaAUO5jHNYhUg1zj1RmI0WdomHFsmk5cMKH2+bdiuP/I3RDKDXc2HpJZw/g67ac5Vb56DtAifSswfSwI3GStSUCcQPy6qEuF4=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1526</Words>
  <Characters>8699</Characters>
  <Application>Microsoft Office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 COLAPIETRO</dc:creator>
  <cp:lastModifiedBy>colap</cp:lastModifiedBy>
  <cp:revision>4</cp:revision>
  <dcterms:created xsi:type="dcterms:W3CDTF">2022-08-29T17:06:00Z</dcterms:created>
  <dcterms:modified xsi:type="dcterms:W3CDTF">2022-09-01T21:12:00Z</dcterms:modified>
</cp:coreProperties>
</file>