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bookmarkStart w:id="0" w:name="_GoBack"/>
      <w:bookmarkEnd w:id="0"/>
    </w:p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C452CC" w:rsidRDefault="00965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40"/>
          <w:szCs w:val="40"/>
        </w:rPr>
      </w:pPr>
      <w:r>
        <w:rPr>
          <w:rFonts w:ascii="Arial Narrow" w:eastAsia="Arial Narrow" w:hAnsi="Arial Narrow" w:cs="Arial Narrow"/>
          <w:b/>
          <w:color w:val="000000"/>
          <w:sz w:val="40"/>
          <w:szCs w:val="40"/>
        </w:rPr>
        <w:t xml:space="preserve">PROGETTAZIONE DI CLASSE </w:t>
      </w:r>
    </w:p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40"/>
          <w:szCs w:val="40"/>
        </w:rPr>
      </w:pPr>
    </w:p>
    <w:p w:rsidR="00C452CC" w:rsidRDefault="00965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b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b/>
          <w:color w:val="000000"/>
          <w:sz w:val="32"/>
          <w:szCs w:val="32"/>
        </w:rPr>
        <w:t>Insegnamento trasversale di</w:t>
      </w:r>
    </w:p>
    <w:p w:rsidR="00C452CC" w:rsidRDefault="00965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b/>
          <w:color w:val="000000"/>
          <w:sz w:val="32"/>
          <w:szCs w:val="32"/>
        </w:rPr>
        <w:t>EDUCAZIONE CIVICA</w:t>
      </w:r>
      <w:r>
        <w:rPr>
          <w:rFonts w:ascii="Arial Narrow" w:eastAsia="Arial Narrow" w:hAnsi="Arial Narrow" w:cs="Arial Narrow"/>
          <w:color w:val="000000"/>
          <w:sz w:val="32"/>
          <w:szCs w:val="32"/>
        </w:rPr>
        <w:t xml:space="preserve"> </w:t>
      </w:r>
    </w:p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</w:p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</w:p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</w:p>
    <w:p w:rsidR="00C452CC" w:rsidRDefault="00965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color w:val="000000"/>
          <w:sz w:val="32"/>
          <w:szCs w:val="32"/>
        </w:rPr>
        <w:t xml:space="preserve">CLASSE </w:t>
      </w:r>
      <w:r>
        <w:rPr>
          <w:rFonts w:ascii="Arial Narrow" w:eastAsia="Arial Narrow" w:hAnsi="Arial Narrow" w:cs="Arial Narrow"/>
          <w:b/>
          <w:color w:val="000000"/>
          <w:sz w:val="32"/>
          <w:szCs w:val="32"/>
        </w:rPr>
        <w:t>…^</w:t>
      </w:r>
      <w:r>
        <w:rPr>
          <w:rFonts w:ascii="Arial Narrow" w:eastAsia="Arial Narrow" w:hAnsi="Arial Narrow" w:cs="Arial Narrow"/>
          <w:color w:val="000000"/>
          <w:sz w:val="32"/>
          <w:szCs w:val="32"/>
        </w:rPr>
        <w:t xml:space="preserve">  Sez. </w:t>
      </w:r>
      <w:r>
        <w:rPr>
          <w:rFonts w:ascii="Arial Narrow" w:eastAsia="Arial Narrow" w:hAnsi="Arial Narrow" w:cs="Arial Narrow"/>
          <w:b/>
          <w:color w:val="000000"/>
          <w:sz w:val="32"/>
          <w:szCs w:val="32"/>
        </w:rPr>
        <w:t>…</w:t>
      </w:r>
    </w:p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</w:p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</w:p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</w:p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</w:p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</w:p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</w:p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</w:p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</w:p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</w:p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</w:p>
    <w:p w:rsidR="00C452CC" w:rsidRDefault="00965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  <w:sectPr w:rsidR="00C452CC">
          <w:headerReference w:type="default" r:id="rId8"/>
          <w:footerReference w:type="default" r:id="rId9"/>
          <w:pgSz w:w="11906" w:h="16838"/>
          <w:pgMar w:top="1418" w:right="907" w:bottom="1134" w:left="907" w:header="709" w:footer="709" w:gutter="0"/>
          <w:pgNumType w:start="1"/>
          <w:cols w:space="720"/>
        </w:sectPr>
      </w:pPr>
      <w:r>
        <w:rPr>
          <w:rFonts w:ascii="Arial Narrow" w:eastAsia="Arial Narrow" w:hAnsi="Arial Narrow" w:cs="Arial Narrow"/>
          <w:color w:val="000000"/>
          <w:sz w:val="32"/>
          <w:szCs w:val="32"/>
        </w:rPr>
        <w:t>ANNO SCOLASTICO</w:t>
      </w:r>
      <w:r>
        <w:rPr>
          <w:rFonts w:ascii="Arial Narrow" w:eastAsia="Arial Narrow" w:hAnsi="Arial Narrow" w:cs="Arial Narrow"/>
          <w:b/>
          <w:color w:val="000000"/>
          <w:sz w:val="32"/>
          <w:szCs w:val="32"/>
        </w:rPr>
        <w:t xml:space="preserve"> 20…/20…</w:t>
      </w:r>
    </w:p>
    <w:p w:rsidR="00C452CC" w:rsidRDefault="00C452C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1"/>
        <w:tblW w:w="1091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55"/>
        <w:gridCol w:w="1701"/>
        <w:gridCol w:w="3543"/>
        <w:gridCol w:w="4111"/>
      </w:tblGrid>
      <w:tr w:rsidR="00C452CC">
        <w:trPr>
          <w:trHeight w:val="280"/>
        </w:trPr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52CC" w:rsidRDefault="009651E0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Docente Coordinatore</w:t>
            </w:r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52CC" w:rsidRDefault="00C452CC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C452CC">
        <w:trPr>
          <w:trHeight w:val="50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52CC" w:rsidRDefault="009651E0">
            <w:pPr>
              <w:ind w:left="-2" w:hanging="2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Classe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: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52CC" w:rsidRDefault="009651E0">
            <w:pPr>
              <w:ind w:left="-2" w:hanging="2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Sezione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52CC" w:rsidRDefault="009651E0">
            <w:pPr>
              <w:ind w:left="-2" w:hanging="2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Quadro orario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: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52CC" w:rsidRDefault="009651E0">
            <w:pPr>
              <w:ind w:left="-2" w:hanging="2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Anno scolastico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: </w:t>
            </w:r>
          </w:p>
        </w:tc>
      </w:tr>
    </w:tbl>
    <w:p w:rsidR="00C452CC" w:rsidRDefault="00C452CC">
      <w:pPr>
        <w:rPr>
          <w:rFonts w:ascii="Arial Narrow" w:eastAsia="Arial Narrow" w:hAnsi="Arial Narrow" w:cs="Arial Narrow"/>
          <w:sz w:val="24"/>
          <w:szCs w:val="24"/>
        </w:rPr>
      </w:pPr>
    </w:p>
    <w:p w:rsidR="00C452CC" w:rsidRDefault="00C452C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2"/>
        <w:tblW w:w="1091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910"/>
      </w:tblGrid>
      <w:tr w:rsidR="00C452CC">
        <w:trPr>
          <w:trHeight w:val="340"/>
        </w:trPr>
        <w:tc>
          <w:tcPr>
            <w:tcW w:w="10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52CC" w:rsidRDefault="009651E0">
            <w:pPr>
              <w:ind w:left="-2" w:hanging="3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</w:rPr>
              <w:t>FINALITÀ</w:t>
            </w:r>
          </w:p>
        </w:tc>
      </w:tr>
      <w:tr w:rsidR="00C452CC">
        <w:trPr>
          <w:trHeight w:val="7260"/>
        </w:trPr>
        <w:tc>
          <w:tcPr>
            <w:tcW w:w="10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52CC" w:rsidRDefault="00C452CC">
            <w:pPr>
              <w:ind w:left="-2" w:hanging="2"/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C452CC" w:rsidRDefault="009651E0">
            <w:pPr>
              <w:ind w:left="-2" w:hanging="2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Tenendo presenti le priorità e i traguardi espressi nel RAV nonché gli obiettivi di processo del PdM, la progettazione di educazione civica della classe ___ fa riferimento alle finalità contenute nel PTOF e a quelle disciplinari presenti nel curricolo di Educazione Civica di istituto.</w:t>
            </w:r>
          </w:p>
          <w:p w:rsidR="00C452CC" w:rsidRDefault="009651E0">
            <w:pPr>
              <w:ind w:left="-2" w:hanging="2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L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a progettazione delle attività educative e didattiche dovrà contribuire al raggiungimento delle seguenti finalità in tutte le classi:</w:t>
            </w:r>
          </w:p>
          <w:p w:rsidR="00C452CC" w:rsidRDefault="009651E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Formare cittadini responsabili e attivi </w:t>
            </w:r>
          </w:p>
          <w:p w:rsidR="00C452CC" w:rsidRDefault="009651E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Promuovere la partecipazione piena e consapevole alla vita civica, culturale e sociale delle comunità, nel rispetto delle regole, dei diritti e dei doveri </w:t>
            </w:r>
          </w:p>
          <w:p w:rsidR="00C452CC" w:rsidRDefault="009651E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Sviluppare la conoscenza della Costituzione italiana e delle istituzioni dell’Unione europea </w:t>
            </w:r>
          </w:p>
          <w:p w:rsidR="00C452CC" w:rsidRDefault="009651E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Sostanziare la condivisione e la promozione dei princìpi di legalità, cittadinanza attiva e digitale, sostenibilità ambientale, diritto alla salute e al benessere della persona</w:t>
            </w:r>
          </w:p>
          <w:p w:rsidR="00C452CC" w:rsidRDefault="009651E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Mantenere, anche in situazioni emergenziali, un contatto tra docenti, studenti e famiglie per garantire la socialità e il senso di appartenenza alla comunità, incentivando forme di interazione con le organizzazioni del terzo settore e con le imprese presenti sul territorio, anche garantendo la prosecuzione dei percorsi PCTO </w:t>
            </w:r>
          </w:p>
          <w:p w:rsidR="00C452CC" w:rsidRDefault="009651E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Garantire flessibilità nella scelta delle proposte didattiche, nell’ambito di una progettazione curricolare condivisa da tutti i docenti</w:t>
            </w:r>
          </w:p>
          <w:p w:rsidR="00C452CC" w:rsidRDefault="009651E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Favorire lo sviluppo degli apprendimenti e delle competenze di ciascun alunno, migliorando l’efficacia della didattica, nel rispetto dei diversi bisogni, tempi e stili di apprendimento, prevedendo forme di recupero per gli studenti in difficoltà e percorsi funzionali alla premialità degli studenti meritevoli</w:t>
            </w:r>
          </w:p>
          <w:p w:rsidR="00C452CC" w:rsidRDefault="009651E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Sviluppare le competenze digitali degli studenti, sensibilizzando ad un uso critico e consapevole delle nuove tecnologie e incentivando comportamenti responsabili ispirati alla conoscenza e al rispetto della legalità. </w:t>
            </w:r>
          </w:p>
          <w:p w:rsidR="00C452CC" w:rsidRDefault="00C452CC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:rsidR="00C452CC" w:rsidRDefault="009651E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Si prende atto, inoltre, di quanto previsto nel PTOF in merito anche a:</w:t>
            </w:r>
          </w:p>
          <w:p w:rsidR="00C452CC" w:rsidRDefault="009651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ATTO DI INDIRIZZO DEL DIRIGENTE RELATIVAMENTE AL PTOF 2022-2025</w:t>
            </w:r>
          </w:p>
          <w:p w:rsidR="00C452CC" w:rsidRDefault="009651E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PRIORITA’ E TRAGUARDI ESPRESSI NEL RAV (vedi PTOF)</w:t>
            </w:r>
          </w:p>
          <w:p w:rsidR="00C452CC" w:rsidRDefault="009651E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AREE DI PROCESSO TRATTE DAL PDM (vedi PTOF)</w:t>
            </w:r>
          </w:p>
        </w:tc>
      </w:tr>
    </w:tbl>
    <w:p w:rsidR="00C452CC" w:rsidRDefault="00C452CC">
      <w:pPr>
        <w:rPr>
          <w:rFonts w:ascii="Arial Narrow" w:eastAsia="Arial Narrow" w:hAnsi="Arial Narrow" w:cs="Arial Narrow"/>
          <w:sz w:val="24"/>
          <w:szCs w:val="24"/>
        </w:rPr>
      </w:pPr>
    </w:p>
    <w:p w:rsidR="00C452CC" w:rsidRDefault="00C452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452CC" w:rsidRDefault="00C452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452CC" w:rsidRDefault="00C452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452CC" w:rsidRDefault="00C452C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3"/>
        <w:tblW w:w="109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9"/>
        <w:gridCol w:w="1425"/>
        <w:gridCol w:w="1159"/>
        <w:gridCol w:w="1417"/>
        <w:gridCol w:w="1759"/>
        <w:gridCol w:w="1470"/>
        <w:gridCol w:w="1170"/>
        <w:gridCol w:w="1310"/>
      </w:tblGrid>
      <w:tr w:rsidR="00C452CC" w:rsidTr="00F1731B">
        <w:trPr>
          <w:trHeight w:val="508"/>
        </w:trPr>
        <w:tc>
          <w:tcPr>
            <w:tcW w:w="1239" w:type="dxa"/>
            <w:vMerge w:val="restart"/>
          </w:tcPr>
          <w:p w:rsidR="00C452CC" w:rsidRPr="00F1731B" w:rsidRDefault="009651E0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b/>
                <w:color w:val="000000"/>
                <w:szCs w:val="24"/>
              </w:rPr>
            </w:pPr>
            <w:r w:rsidRPr="00F1731B">
              <w:rPr>
                <w:rFonts w:ascii="Arial Narrow" w:eastAsia="Arial Narrow" w:hAnsi="Arial Narrow" w:cs="Arial Narrow"/>
                <w:b/>
                <w:color w:val="000000"/>
                <w:szCs w:val="24"/>
              </w:rPr>
              <w:t>NUCLEO TEMATICO</w:t>
            </w:r>
          </w:p>
        </w:tc>
        <w:tc>
          <w:tcPr>
            <w:tcW w:w="1425" w:type="dxa"/>
            <w:vMerge w:val="restart"/>
          </w:tcPr>
          <w:p w:rsidR="00C452CC" w:rsidRPr="00F1731B" w:rsidRDefault="009651E0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b/>
                <w:color w:val="000000"/>
                <w:szCs w:val="24"/>
              </w:rPr>
            </w:pPr>
            <w:r w:rsidRPr="00F1731B">
              <w:rPr>
                <w:rFonts w:ascii="Arial Narrow" w:eastAsia="Arial Narrow" w:hAnsi="Arial Narrow" w:cs="Arial Narrow"/>
                <w:b/>
                <w:szCs w:val="24"/>
              </w:rPr>
              <w:t>TRAGUARDI DI COMPETENZA</w:t>
            </w:r>
          </w:p>
        </w:tc>
        <w:tc>
          <w:tcPr>
            <w:tcW w:w="1159" w:type="dxa"/>
            <w:vMerge w:val="restart"/>
          </w:tcPr>
          <w:p w:rsidR="00C452CC" w:rsidRPr="00F1731B" w:rsidRDefault="009651E0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b/>
                <w:color w:val="000000"/>
                <w:szCs w:val="24"/>
              </w:rPr>
            </w:pPr>
            <w:r w:rsidRPr="00F1731B">
              <w:rPr>
                <w:rFonts w:ascii="Arial Narrow" w:eastAsia="Arial Narrow" w:hAnsi="Arial Narrow" w:cs="Arial Narrow"/>
                <w:b/>
                <w:szCs w:val="24"/>
              </w:rPr>
              <w:t>DISCIPLINE COINVOLTE (N° DI ORE)</w:t>
            </w:r>
          </w:p>
        </w:tc>
        <w:tc>
          <w:tcPr>
            <w:tcW w:w="1417" w:type="dxa"/>
            <w:vMerge w:val="restart"/>
          </w:tcPr>
          <w:p w:rsidR="00C452CC" w:rsidRPr="00F1731B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b/>
                <w:color w:val="000000"/>
                <w:szCs w:val="24"/>
              </w:rPr>
            </w:pPr>
          </w:p>
          <w:p w:rsidR="00C452CC" w:rsidRPr="00F1731B" w:rsidRDefault="009651E0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b/>
                <w:szCs w:val="24"/>
              </w:rPr>
            </w:pPr>
            <w:r w:rsidRPr="00F1731B">
              <w:rPr>
                <w:rFonts w:ascii="Arial Narrow" w:eastAsia="Arial Narrow" w:hAnsi="Arial Narrow" w:cs="Arial Narrow"/>
                <w:b/>
                <w:szCs w:val="24"/>
              </w:rPr>
              <w:t>TEMPI/N° DI ORE PREVISTE</w:t>
            </w:r>
          </w:p>
          <w:p w:rsidR="00C452CC" w:rsidRPr="00F1731B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b/>
                <w:szCs w:val="24"/>
              </w:rPr>
            </w:pPr>
          </w:p>
        </w:tc>
        <w:tc>
          <w:tcPr>
            <w:tcW w:w="1759" w:type="dxa"/>
            <w:vMerge w:val="restart"/>
          </w:tcPr>
          <w:p w:rsidR="00C452CC" w:rsidRPr="00F1731B" w:rsidRDefault="009651E0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b/>
                <w:color w:val="000000"/>
                <w:szCs w:val="24"/>
              </w:rPr>
            </w:pPr>
            <w:r w:rsidRPr="00F1731B">
              <w:rPr>
                <w:rFonts w:ascii="Arial Narrow" w:eastAsia="Arial Narrow" w:hAnsi="Arial Narrow" w:cs="Arial Narrow"/>
                <w:b/>
                <w:szCs w:val="24"/>
              </w:rPr>
              <w:t>CONTENUTI</w:t>
            </w:r>
          </w:p>
        </w:tc>
        <w:tc>
          <w:tcPr>
            <w:tcW w:w="2640" w:type="dxa"/>
            <w:gridSpan w:val="2"/>
          </w:tcPr>
          <w:p w:rsidR="00C452CC" w:rsidRPr="00F1731B" w:rsidRDefault="009651E0">
            <w:pPr>
              <w:jc w:val="center"/>
              <w:rPr>
                <w:rFonts w:ascii="Arial Narrow" w:eastAsia="Arial Narrow" w:hAnsi="Arial Narrow" w:cs="Arial Narrow"/>
                <w:b/>
                <w:szCs w:val="24"/>
              </w:rPr>
            </w:pPr>
            <w:r w:rsidRPr="00F1731B">
              <w:rPr>
                <w:rFonts w:ascii="Arial Narrow" w:eastAsia="Arial Narrow" w:hAnsi="Arial Narrow" w:cs="Arial Narrow"/>
                <w:b/>
                <w:szCs w:val="24"/>
              </w:rPr>
              <w:t>OBIETTIVI SPECIFICI DI APPRENDIMENTO</w:t>
            </w:r>
          </w:p>
        </w:tc>
        <w:tc>
          <w:tcPr>
            <w:tcW w:w="1310" w:type="dxa"/>
            <w:vMerge w:val="restart"/>
          </w:tcPr>
          <w:p w:rsidR="00C452CC" w:rsidRPr="00F1731B" w:rsidRDefault="009651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 Narrow" w:eastAsia="Arial Narrow" w:hAnsi="Arial Narrow" w:cs="Arial Narrow"/>
                <w:i/>
                <w:color w:val="FF0000"/>
                <w:szCs w:val="16"/>
                <w:highlight w:val="white"/>
              </w:rPr>
            </w:pPr>
            <w:r w:rsidRPr="00F1731B">
              <w:rPr>
                <w:rFonts w:ascii="Arial Narrow" w:eastAsia="Arial Narrow" w:hAnsi="Arial Narrow" w:cs="Arial Narrow"/>
                <w:b/>
                <w:szCs w:val="24"/>
              </w:rPr>
              <w:t xml:space="preserve">PRODOTTO/I FINALI PREVISTI </w:t>
            </w:r>
            <w:r w:rsidRPr="00F1731B">
              <w:rPr>
                <w:rFonts w:ascii="Arial Narrow" w:eastAsia="Arial Narrow" w:hAnsi="Arial Narrow" w:cs="Arial Narrow"/>
                <w:i/>
                <w:color w:val="FF0000"/>
              </w:rPr>
              <w:t>(Il prodotto finale può essere unico o diverso per ciascuno dei tre nuclei tematici</w:t>
            </w:r>
          </w:p>
        </w:tc>
      </w:tr>
      <w:tr w:rsidR="00C452CC" w:rsidTr="00F1731B">
        <w:trPr>
          <w:trHeight w:val="440"/>
        </w:trPr>
        <w:tc>
          <w:tcPr>
            <w:tcW w:w="1239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</w:tcPr>
          <w:p w:rsidR="00C452CC" w:rsidRDefault="009651E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Conoscenze </w:t>
            </w:r>
          </w:p>
        </w:tc>
        <w:tc>
          <w:tcPr>
            <w:tcW w:w="1170" w:type="dxa"/>
          </w:tcPr>
          <w:p w:rsidR="00C452CC" w:rsidRDefault="009651E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Abilità</w:t>
            </w:r>
          </w:p>
        </w:tc>
        <w:tc>
          <w:tcPr>
            <w:tcW w:w="1310" w:type="dxa"/>
            <w:vMerge/>
          </w:tcPr>
          <w:p w:rsidR="00C452CC" w:rsidRDefault="00C452CC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</w:tc>
      </w:tr>
      <w:tr w:rsidR="00C452CC" w:rsidTr="00F1731B">
        <w:trPr>
          <w:trHeight w:val="513"/>
        </w:trPr>
        <w:tc>
          <w:tcPr>
            <w:tcW w:w="1239" w:type="dxa"/>
            <w:vMerge w:val="restart"/>
          </w:tcPr>
          <w:p w:rsidR="00C452CC" w:rsidRDefault="009651E0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Costituzione, Diritto, Legalità, Solidarietà:--------</w:t>
            </w:r>
          </w:p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:rsidR="00C452CC" w:rsidRPr="00F1731B" w:rsidRDefault="009651E0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b/>
                <w:color w:val="FF0000"/>
                <w:sz w:val="24"/>
                <w:szCs w:val="24"/>
                <w:highlight w:val="yellow"/>
              </w:rPr>
            </w:pPr>
            <w:r w:rsidRPr="00F1731B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Titolo del percorso</w:t>
            </w:r>
            <w:r w:rsidRPr="00F1731B">
              <w:rPr>
                <w:rFonts w:ascii="Arial Narrow" w:eastAsia="Arial Narrow" w:hAnsi="Arial Narrow" w:cs="Arial Narrow"/>
                <w:b/>
                <w:color w:val="FF0000"/>
                <w:sz w:val="24"/>
                <w:szCs w:val="24"/>
              </w:rPr>
              <w:t xml:space="preserve">* </w:t>
            </w:r>
          </w:p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i/>
                <w:color w:val="FF0000"/>
              </w:rPr>
            </w:pPr>
          </w:p>
          <w:p w:rsidR="00C452CC" w:rsidRDefault="009651E0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sz w:val="24"/>
                <w:szCs w:val="24"/>
                <w:highlight w:val="yellow"/>
              </w:rPr>
            </w:pPr>
            <w:r>
              <w:rPr>
                <w:rFonts w:ascii="Arial Narrow" w:eastAsia="Arial Narrow" w:hAnsi="Arial Narrow" w:cs="Arial Narrow"/>
                <w:i/>
                <w:color w:val="FF0000"/>
              </w:rPr>
              <w:t>(Il titolo del percorso può essere unico o diverso per ciascuno dei tre nuclei tematici)</w:t>
            </w:r>
          </w:p>
        </w:tc>
        <w:tc>
          <w:tcPr>
            <w:tcW w:w="1425" w:type="dxa"/>
            <w:vMerge w:val="restart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C452CC" w:rsidRDefault="00C452CC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:rsidR="00C452CC" w:rsidRDefault="00C452CC">
            <w:pPr>
              <w:ind w:firstLine="72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7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</w:tcPr>
          <w:p w:rsidR="00C452CC" w:rsidRDefault="00C452CC">
            <w:pPr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:rsidR="00C452CC" w:rsidRDefault="00C452CC">
            <w:pPr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vMerge w:val="restart"/>
          </w:tcPr>
          <w:p w:rsidR="00C452CC" w:rsidRDefault="00C452CC">
            <w:pPr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C452CC" w:rsidTr="00F1731B">
        <w:trPr>
          <w:trHeight w:val="513"/>
        </w:trPr>
        <w:tc>
          <w:tcPr>
            <w:tcW w:w="1239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452CC" w:rsidRDefault="00C452CC">
            <w:pPr>
              <w:tabs>
                <w:tab w:val="left" w:pos="2790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</w:tcPr>
          <w:p w:rsidR="00C452CC" w:rsidRDefault="00C452CC">
            <w:pPr>
              <w:tabs>
                <w:tab w:val="left" w:pos="2790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C452CC" w:rsidTr="00F1731B">
        <w:trPr>
          <w:trHeight w:val="513"/>
        </w:trPr>
        <w:tc>
          <w:tcPr>
            <w:tcW w:w="1239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C452CC" w:rsidTr="00F1731B">
        <w:trPr>
          <w:trHeight w:val="513"/>
        </w:trPr>
        <w:tc>
          <w:tcPr>
            <w:tcW w:w="1239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C452CC" w:rsidTr="00F1731B">
        <w:trPr>
          <w:trHeight w:val="521"/>
        </w:trPr>
        <w:tc>
          <w:tcPr>
            <w:tcW w:w="1239" w:type="dxa"/>
            <w:vMerge w:val="restart"/>
          </w:tcPr>
          <w:p w:rsidR="00C452CC" w:rsidRDefault="009651E0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Sviluppo sostenibile, Educazione ambientale, Conoscenza e tutela del patrimonio e del territorio: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—-------</w:t>
            </w:r>
          </w:p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:rsidR="00C452CC" w:rsidRPr="00F1731B" w:rsidRDefault="009651E0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b/>
                <w:color w:val="FF0000"/>
                <w:sz w:val="24"/>
                <w:szCs w:val="24"/>
              </w:rPr>
            </w:pPr>
            <w:r w:rsidRPr="00F1731B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Titolo del percorso</w:t>
            </w:r>
            <w:r w:rsidRPr="00F1731B">
              <w:rPr>
                <w:rFonts w:ascii="Arial Narrow" w:eastAsia="Arial Narrow" w:hAnsi="Arial Narrow" w:cs="Arial Narrow"/>
                <w:b/>
                <w:color w:val="FF0000"/>
                <w:sz w:val="24"/>
                <w:szCs w:val="24"/>
              </w:rPr>
              <w:t>*</w:t>
            </w:r>
          </w:p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425" w:type="dxa"/>
            <w:vMerge w:val="restart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</w:tcPr>
          <w:p w:rsidR="00C452CC" w:rsidRDefault="00C452CC">
            <w:pPr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:rsidR="00C452CC" w:rsidRDefault="00C452CC">
            <w:pPr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vMerge w:val="restart"/>
          </w:tcPr>
          <w:p w:rsidR="00C452CC" w:rsidRDefault="00C452CC">
            <w:pPr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C452CC" w:rsidTr="00F1731B">
        <w:trPr>
          <w:trHeight w:val="520"/>
        </w:trPr>
        <w:tc>
          <w:tcPr>
            <w:tcW w:w="1239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C452CC" w:rsidTr="00F1731B">
        <w:trPr>
          <w:trHeight w:val="521"/>
        </w:trPr>
        <w:tc>
          <w:tcPr>
            <w:tcW w:w="1239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C452CC" w:rsidTr="00F1731B">
        <w:trPr>
          <w:trHeight w:val="520"/>
        </w:trPr>
        <w:tc>
          <w:tcPr>
            <w:tcW w:w="1239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C452CC" w:rsidTr="00F1731B">
        <w:trPr>
          <w:trHeight w:val="440"/>
        </w:trPr>
        <w:tc>
          <w:tcPr>
            <w:tcW w:w="1239" w:type="dxa"/>
            <w:vMerge w:val="restart"/>
          </w:tcPr>
          <w:p w:rsidR="00C452CC" w:rsidRDefault="009651E0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lastRenderedPageBreak/>
              <w:t>Cittadinanza Digitale:----------</w:t>
            </w:r>
          </w:p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:rsidR="00C452CC" w:rsidRPr="00F1731B" w:rsidRDefault="009651E0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b/>
                <w:color w:val="FF0000"/>
                <w:sz w:val="24"/>
                <w:szCs w:val="24"/>
              </w:rPr>
            </w:pPr>
            <w:r w:rsidRPr="00F1731B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Titolo del percorso</w:t>
            </w:r>
            <w:r w:rsidRPr="00F1731B">
              <w:rPr>
                <w:rFonts w:ascii="Arial Narrow" w:eastAsia="Arial Narrow" w:hAnsi="Arial Narrow" w:cs="Arial Narrow"/>
                <w:b/>
                <w:color w:val="FF0000"/>
                <w:sz w:val="24"/>
                <w:szCs w:val="24"/>
              </w:rPr>
              <w:t>*</w:t>
            </w:r>
          </w:p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425" w:type="dxa"/>
            <w:vMerge w:val="restart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7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</w:tcPr>
          <w:p w:rsidR="00C452CC" w:rsidRDefault="00C452CC">
            <w:pPr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:rsidR="00C452CC" w:rsidRDefault="00C452CC">
            <w:pPr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310" w:type="dxa"/>
            <w:vMerge w:val="restart"/>
          </w:tcPr>
          <w:p w:rsidR="00C452CC" w:rsidRDefault="00C452CC">
            <w:pPr>
              <w:jc w:val="center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C452CC" w:rsidTr="00F1731B">
        <w:trPr>
          <w:trHeight w:val="560"/>
        </w:trPr>
        <w:tc>
          <w:tcPr>
            <w:tcW w:w="1239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  <w:tc>
          <w:tcPr>
            <w:tcW w:w="11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1417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17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14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36"/>
                <w:szCs w:val="36"/>
              </w:rPr>
            </w:pPr>
          </w:p>
        </w:tc>
        <w:tc>
          <w:tcPr>
            <w:tcW w:w="11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36"/>
                <w:szCs w:val="36"/>
              </w:rPr>
            </w:pPr>
          </w:p>
        </w:tc>
        <w:tc>
          <w:tcPr>
            <w:tcW w:w="1310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</w:p>
        </w:tc>
      </w:tr>
      <w:tr w:rsidR="00C452CC" w:rsidTr="00F1731B">
        <w:trPr>
          <w:trHeight w:val="560"/>
        </w:trPr>
        <w:tc>
          <w:tcPr>
            <w:tcW w:w="1239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36"/>
                <w:szCs w:val="36"/>
              </w:rPr>
            </w:pPr>
          </w:p>
        </w:tc>
        <w:tc>
          <w:tcPr>
            <w:tcW w:w="1425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36"/>
                <w:szCs w:val="36"/>
              </w:rPr>
            </w:pPr>
          </w:p>
        </w:tc>
        <w:tc>
          <w:tcPr>
            <w:tcW w:w="11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1417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17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14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36"/>
                <w:szCs w:val="36"/>
              </w:rPr>
            </w:pPr>
          </w:p>
        </w:tc>
        <w:tc>
          <w:tcPr>
            <w:tcW w:w="11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36"/>
                <w:szCs w:val="36"/>
              </w:rPr>
            </w:pPr>
          </w:p>
        </w:tc>
        <w:tc>
          <w:tcPr>
            <w:tcW w:w="1310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</w:p>
        </w:tc>
      </w:tr>
      <w:tr w:rsidR="00C452CC" w:rsidTr="00F1731B">
        <w:trPr>
          <w:trHeight w:val="560"/>
        </w:trPr>
        <w:tc>
          <w:tcPr>
            <w:tcW w:w="1239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36"/>
                <w:szCs w:val="36"/>
              </w:rPr>
            </w:pPr>
          </w:p>
        </w:tc>
        <w:tc>
          <w:tcPr>
            <w:tcW w:w="1425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36"/>
                <w:szCs w:val="36"/>
              </w:rPr>
            </w:pPr>
          </w:p>
        </w:tc>
        <w:tc>
          <w:tcPr>
            <w:tcW w:w="11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1417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1759" w:type="dxa"/>
          </w:tcPr>
          <w:p w:rsidR="00C452CC" w:rsidRDefault="00C452CC">
            <w:pPr>
              <w:tabs>
                <w:tab w:val="left" w:pos="2790"/>
              </w:tabs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14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36"/>
                <w:szCs w:val="36"/>
              </w:rPr>
            </w:pPr>
          </w:p>
        </w:tc>
        <w:tc>
          <w:tcPr>
            <w:tcW w:w="1170" w:type="dxa"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36"/>
                <w:szCs w:val="36"/>
              </w:rPr>
            </w:pPr>
          </w:p>
        </w:tc>
        <w:tc>
          <w:tcPr>
            <w:tcW w:w="1310" w:type="dxa"/>
            <w:vMerge/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6"/>
                <w:szCs w:val="36"/>
              </w:rPr>
            </w:pPr>
          </w:p>
        </w:tc>
      </w:tr>
    </w:tbl>
    <w:p w:rsidR="00C452CC" w:rsidRDefault="009651E0">
      <w:pPr>
        <w:widowControl w:val="0"/>
        <w:spacing w:line="276" w:lineRule="auto"/>
        <w:jc w:val="both"/>
        <w:rPr>
          <w:rFonts w:ascii="Arial Narrow" w:eastAsia="Arial Narrow" w:hAnsi="Arial Narrow" w:cs="Arial Narrow"/>
          <w:i/>
          <w:color w:val="FF0000"/>
          <w:sz w:val="22"/>
          <w:szCs w:val="22"/>
          <w:highlight w:val="white"/>
        </w:rPr>
      </w:pPr>
      <w:r>
        <w:rPr>
          <w:rFonts w:ascii="Arial Narrow" w:eastAsia="Arial Narrow" w:hAnsi="Arial Narrow" w:cs="Arial Narrow"/>
          <w:i/>
          <w:color w:val="FF0000"/>
          <w:sz w:val="22"/>
          <w:szCs w:val="22"/>
          <w:highlight w:val="white"/>
        </w:rPr>
        <w:t>Tenuto presente il curricolo di istituto di Ed civica, spetta  al Consiglio di classe e ai singoli docenti la specifica progettazione  del percorso/i da sviluppare nel corso dell’anno scolastico</w:t>
      </w:r>
    </w:p>
    <w:p w:rsidR="00C452CC" w:rsidRDefault="00C452CC">
      <w:pPr>
        <w:widowControl w:val="0"/>
        <w:spacing w:line="276" w:lineRule="auto"/>
        <w:jc w:val="both"/>
        <w:rPr>
          <w:rFonts w:ascii="Arial Narrow" w:eastAsia="Arial Narrow" w:hAnsi="Arial Narrow" w:cs="Arial Narrow"/>
          <w:i/>
          <w:color w:val="FF0000"/>
          <w:sz w:val="22"/>
          <w:szCs w:val="22"/>
          <w:highlight w:val="white"/>
        </w:rPr>
      </w:pPr>
    </w:p>
    <w:tbl>
      <w:tblPr>
        <w:tblStyle w:val="afff4"/>
        <w:tblW w:w="1105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47"/>
        <w:gridCol w:w="8505"/>
      </w:tblGrid>
      <w:tr w:rsidR="00C452CC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:rsidR="00C452CC" w:rsidRDefault="0096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METODOLOGIA DIDATTICA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numPr>
                <w:ilvl w:val="0"/>
                <w:numId w:val="7"/>
              </w:numPr>
              <w:ind w:right="-976"/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Lezione frontale</w:t>
            </w:r>
          </w:p>
          <w:p w:rsidR="00C452CC" w:rsidRDefault="009651E0">
            <w:pPr>
              <w:numPr>
                <w:ilvl w:val="0"/>
                <w:numId w:val="7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Lezione interattiva</w:t>
            </w:r>
          </w:p>
          <w:p w:rsidR="00C452CC" w:rsidRDefault="009651E0">
            <w:pPr>
              <w:numPr>
                <w:ilvl w:val="0"/>
                <w:numId w:val="7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Didattica laboratoriale</w:t>
            </w:r>
          </w:p>
          <w:p w:rsidR="00C452CC" w:rsidRDefault="009651E0">
            <w:pPr>
              <w:numPr>
                <w:ilvl w:val="0"/>
                <w:numId w:val="7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Problem solving</w:t>
            </w:r>
          </w:p>
          <w:p w:rsidR="00C452CC" w:rsidRDefault="009651E0">
            <w:pPr>
              <w:numPr>
                <w:ilvl w:val="0"/>
                <w:numId w:val="7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Flipped Classroom</w:t>
            </w:r>
          </w:p>
          <w:p w:rsidR="00C452CC" w:rsidRDefault="009651E0">
            <w:pPr>
              <w:numPr>
                <w:ilvl w:val="0"/>
                <w:numId w:val="7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Learning by doing</w:t>
            </w:r>
          </w:p>
          <w:p w:rsidR="00C452CC" w:rsidRDefault="009651E0">
            <w:pPr>
              <w:numPr>
                <w:ilvl w:val="0"/>
                <w:numId w:val="7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Cooperative Learning</w:t>
            </w:r>
          </w:p>
          <w:p w:rsidR="00C452CC" w:rsidRDefault="009651E0">
            <w:pPr>
              <w:numPr>
                <w:ilvl w:val="0"/>
                <w:numId w:val="7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Peer Tutoring </w:t>
            </w:r>
          </w:p>
          <w:p w:rsidR="00C452CC" w:rsidRDefault="009651E0">
            <w:pPr>
              <w:numPr>
                <w:ilvl w:val="0"/>
                <w:numId w:val="7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Apprendimento per scoperta, per problemi e per studio di caso</w:t>
            </w:r>
          </w:p>
          <w:p w:rsidR="00C452CC" w:rsidRDefault="009651E0">
            <w:pPr>
              <w:numPr>
                <w:ilvl w:val="0"/>
                <w:numId w:val="7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Debate</w:t>
            </w:r>
          </w:p>
          <w:p w:rsidR="00C452CC" w:rsidRDefault="009651E0">
            <w:pPr>
              <w:numPr>
                <w:ilvl w:val="0"/>
                <w:numId w:val="7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Ricerca individuale</w:t>
            </w:r>
          </w:p>
          <w:p w:rsidR="00C452CC" w:rsidRDefault="009651E0">
            <w:pPr>
              <w:numPr>
                <w:ilvl w:val="0"/>
                <w:numId w:val="7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Didattica digitale</w:t>
            </w:r>
          </w:p>
          <w:p w:rsidR="00C452CC" w:rsidRDefault="00C452CC">
            <w:pPr>
              <w:ind w:left="720"/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C452CC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:rsidR="00C452CC" w:rsidRDefault="0096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STRUMENTI E MATERIALI DIDATTICI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Portale Argo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Libri di testo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Dispense, relazioni e materiali realizzati dai docenti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App di Gsuite for Education (Meet, Classroom, Jamboard, Calendar, …)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App di case editrici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lastRenderedPageBreak/>
              <w:t>Software didattici vari</w:t>
            </w:r>
          </w:p>
          <w:p w:rsidR="00C452CC" w:rsidRDefault="009651E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Applet Java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Videolezioni in diretta o in differita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Audiolezioni in diretta o in differita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Applicazioni per la creazione di prodotti multimediali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Programmi per la restituzione degli elaborati corretti</w:t>
            </w:r>
          </w:p>
          <w:p w:rsidR="00C452CC" w:rsidRDefault="00C452CC">
            <w:pPr>
              <w:ind w:left="720"/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C452CC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:rsidR="00C452CC" w:rsidRDefault="0096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lastRenderedPageBreak/>
              <w:t xml:space="preserve">STRUMENTI DI VALUTAZIONE 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Per la valutazione, coerente con le competenze, abilità e conoscenze, si ricorrerà a: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Prove strutturate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Prove semistrutturate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Produzioni testuali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Risoluzione di problemi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Esposizioni orali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Prodotti multimediali 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Interventi 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Compiti su Google Classroom </w:t>
            </w:r>
          </w:p>
          <w:p w:rsidR="00C452CC" w:rsidRDefault="009651E0">
            <w:pPr>
              <w:numPr>
                <w:ilvl w:val="0"/>
                <w:numId w:val="8"/>
              </w:num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Colloqui in videoconferenza</w:t>
            </w:r>
          </w:p>
          <w:p w:rsidR="00C452CC" w:rsidRDefault="00C452CC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  <w:p w:rsidR="00C452CC" w:rsidRDefault="009651E0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Per la valutazione, inoltre, ci si avvarrà del supporto di:</w:t>
            </w:r>
          </w:p>
          <w:p w:rsidR="00C452CC" w:rsidRDefault="009651E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Rubriche</w:t>
            </w:r>
          </w:p>
          <w:p w:rsidR="00C452CC" w:rsidRDefault="009651E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Griglie di osservazione</w:t>
            </w:r>
          </w:p>
        </w:tc>
      </w:tr>
      <w:tr w:rsidR="00C452CC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108" w:type="dxa"/>
              <w:bottom w:w="55" w:type="dxa"/>
              <w:right w:w="108" w:type="dxa"/>
            </w:tcMar>
          </w:tcPr>
          <w:p w:rsidR="00C452CC" w:rsidRDefault="0096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 xml:space="preserve">CRITERI DI VALUTAZIONE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bookmarkStart w:id="1" w:name="_heading=h.1fob9te" w:colFirst="0" w:colLast="0"/>
            <w:bookmarkEnd w:id="1"/>
            <w:r>
              <w:rPr>
                <w:rFonts w:ascii="Arial Narrow" w:eastAsia="Arial Narrow" w:hAnsi="Arial Narrow" w:cs="Arial Narrow"/>
                <w:i/>
                <w:sz w:val="24"/>
                <w:szCs w:val="24"/>
              </w:rPr>
              <w:t>Si allega la griglia di valutazione riportata nel Curricolo di Educazione civica di Istituto e si rimanda alle griglie dipartimentali con eventuale integrazione.</w:t>
            </w:r>
          </w:p>
        </w:tc>
      </w:tr>
    </w:tbl>
    <w:p w:rsidR="00C452CC" w:rsidRDefault="00C452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452CC" w:rsidRDefault="00C452C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5"/>
        <w:tblW w:w="109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915"/>
      </w:tblGrid>
      <w:tr w:rsidR="00C452CC">
        <w:trPr>
          <w:trHeight w:val="340"/>
        </w:trPr>
        <w:tc>
          <w:tcPr>
            <w:tcW w:w="109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52CC" w:rsidRDefault="00C452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52CC" w:rsidRDefault="009651E0">
            <w:pPr>
              <w:ind w:left="-2" w:hanging="3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mallCaps/>
                <w:color w:val="000000"/>
                <w:sz w:val="28"/>
                <w:szCs w:val="28"/>
              </w:rPr>
              <w:t>ATTIVITÀ CURRICOLARI ED EXTRACURRICOLARI DI AMPLIAMENTO DELL’OFFERTA FORMATIVA INERENTI ALL’EDUCAZIONE CIVICA</w:t>
            </w:r>
          </w:p>
          <w:p w:rsidR="00C452CC" w:rsidRDefault="00C452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452CC">
        <w:tc>
          <w:tcPr>
            <w:tcW w:w="1091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2CC" w:rsidRDefault="009651E0" w:rsidP="00F1731B">
            <w:pPr>
              <w:jc w:val="both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Il Consiglio di Classe valuterà la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  <w:t>partecipazione a convegni, eventi, concorsi, manifestazioni, spettacoli teatrali inerenti ai tre nuclei tematici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dell’Educazione Civica, al fine di arricchire il processo di apprendimento e lo sviluppo dell’autonomia e del senso di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responsabilità. </w:t>
            </w:r>
          </w:p>
          <w:p w:rsidR="00C452CC" w:rsidRDefault="009651E0">
            <w:pPr>
              <w:ind w:left="-2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Si consiglia, inoltre, l’iscrizione e la frequenza del percorso di potenziamento-orientamento di curvatura giuridico-economica.</w:t>
            </w:r>
          </w:p>
        </w:tc>
      </w:tr>
    </w:tbl>
    <w:p w:rsidR="00C452CC" w:rsidRDefault="00C452C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452CC" w:rsidRDefault="00C452C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6"/>
        <w:tblW w:w="1091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910"/>
      </w:tblGrid>
      <w:tr w:rsidR="00C452CC">
        <w:tc>
          <w:tcPr>
            <w:tcW w:w="10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52CC" w:rsidRDefault="009651E0">
            <w:pPr>
              <w:ind w:left="-2" w:hanging="3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</w:rPr>
              <w:lastRenderedPageBreak/>
              <w:t>PERCORSI PER LE COMPETENZE TRASVERSALI E PER L’ORIENTAMENTO (PCTO)</w:t>
            </w:r>
          </w:p>
          <w:p w:rsidR="00C452CC" w:rsidRDefault="00C452CC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C452CC">
        <w:tc>
          <w:tcPr>
            <w:tcW w:w="10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2CC" w:rsidRDefault="00C452CC">
            <w:pPr>
              <w:ind w:right="-46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:rsidR="00C452CC" w:rsidRDefault="009651E0">
            <w:pPr>
              <w:ind w:right="-46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Si rimanda a quanto già deliberato in merito all’interazione di questa disciplina con le esperienze di PCTO ed al rapporto di collaborazione tra scuola e territorio, a partire dalle reti e dal collegamento con il mondo del volontariato, terzo settore e più in generale del lavoro.</w:t>
            </w:r>
          </w:p>
        </w:tc>
      </w:tr>
    </w:tbl>
    <w:p w:rsidR="00C452CC" w:rsidRDefault="00C452CC">
      <w:pPr>
        <w:rPr>
          <w:rFonts w:ascii="Arial Narrow" w:eastAsia="Arial Narrow" w:hAnsi="Arial Narrow" w:cs="Arial Narrow"/>
          <w:sz w:val="24"/>
          <w:szCs w:val="24"/>
        </w:rPr>
      </w:pPr>
    </w:p>
    <w:p w:rsidR="00C452CC" w:rsidRDefault="00C452CC">
      <w:pPr>
        <w:rPr>
          <w:rFonts w:ascii="Arial Narrow" w:eastAsia="Arial Narrow" w:hAnsi="Arial Narrow" w:cs="Arial Narrow"/>
          <w:sz w:val="24"/>
          <w:szCs w:val="24"/>
        </w:rPr>
      </w:pPr>
    </w:p>
    <w:tbl>
      <w:tblPr>
        <w:tblStyle w:val="afff7"/>
        <w:tblW w:w="1091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910"/>
      </w:tblGrid>
      <w:tr w:rsidR="00C452CC">
        <w:trPr>
          <w:trHeight w:val="320"/>
        </w:trPr>
        <w:tc>
          <w:tcPr>
            <w:tcW w:w="10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452CC" w:rsidRDefault="009651E0">
            <w:pPr>
              <w:ind w:left="-2" w:hanging="2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8"/>
                <w:szCs w:val="28"/>
              </w:rPr>
              <w:t>EVENTUALI OSSERVAZIONI</w:t>
            </w:r>
          </w:p>
        </w:tc>
      </w:tr>
      <w:tr w:rsidR="00C452CC">
        <w:trPr>
          <w:trHeight w:val="320"/>
        </w:trPr>
        <w:tc>
          <w:tcPr>
            <w:tcW w:w="10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52CC" w:rsidRDefault="00C452CC">
            <w:pPr>
              <w:ind w:left="-2" w:hanging="2"/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:rsidR="00C452CC" w:rsidRDefault="00965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C452CC" w:rsidRDefault="00965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  <w:bookmarkStart w:id="2" w:name="_heading=h.30j0zll" w:colFirst="0" w:colLast="0"/>
      <w:bookmarkEnd w:id="2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Taranto,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  <w:t>Il Docente</w:t>
      </w:r>
    </w:p>
    <w:p w:rsidR="00C452CC" w:rsidRDefault="00C452C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:rsidR="00C452CC" w:rsidRDefault="00965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  <w:sectPr w:rsidR="00C452CC">
          <w:pgSz w:w="11906" w:h="16838"/>
          <w:pgMar w:top="440" w:right="280" w:bottom="460" w:left="520" w:header="720" w:footer="720" w:gutter="0"/>
          <w:pgNumType w:start="1"/>
          <w:cols w:space="720"/>
        </w:sectPr>
      </w:pPr>
      <w:r>
        <w:br w:type="page"/>
      </w:r>
    </w:p>
    <w:p w:rsidR="00C452CC" w:rsidRDefault="009651E0">
      <w:pPr>
        <w:widowControl w:val="0"/>
        <w:spacing w:before="27"/>
        <w:ind w:right="7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RUBRICA DI VALUTAZIONE PER L’ ATTIVITÁ DI EDUCAZIONE CIVICA – a.s. 2022/2023</w:t>
      </w:r>
    </w:p>
    <w:p w:rsidR="00C452CC" w:rsidRDefault="00C452CC">
      <w:pPr>
        <w:widowControl w:val="0"/>
        <w:rPr>
          <w:b/>
          <w:color w:val="000000"/>
          <w:sz w:val="10"/>
          <w:szCs w:val="10"/>
        </w:rPr>
      </w:pPr>
    </w:p>
    <w:tbl>
      <w:tblPr>
        <w:tblStyle w:val="afff8"/>
        <w:tblW w:w="15699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"/>
        <w:gridCol w:w="4961"/>
        <w:gridCol w:w="1507"/>
        <w:gridCol w:w="1270"/>
        <w:gridCol w:w="1192"/>
        <w:gridCol w:w="1417"/>
        <w:gridCol w:w="1134"/>
        <w:gridCol w:w="993"/>
        <w:gridCol w:w="1559"/>
        <w:gridCol w:w="1361"/>
      </w:tblGrid>
      <w:tr w:rsidR="00C452CC">
        <w:trPr>
          <w:trHeight w:val="348"/>
        </w:trPr>
        <w:tc>
          <w:tcPr>
            <w:tcW w:w="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C452C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ind w:right="-10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LIVELLO DI COMPETENZA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ind w:right="-2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NON RAGGIUNTO</w:t>
            </w:r>
          </w:p>
        </w:tc>
        <w:tc>
          <w:tcPr>
            <w:tcW w:w="2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 FASE DI ACQUISIZIONE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DI BASE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INTERMEDIO</w:t>
            </w:r>
          </w:p>
        </w:tc>
        <w:tc>
          <w:tcPr>
            <w:tcW w:w="2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ind w:right="1075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AVANZATO</w:t>
            </w:r>
          </w:p>
        </w:tc>
      </w:tr>
      <w:tr w:rsidR="00C452CC">
        <w:trPr>
          <w:trHeight w:val="465"/>
        </w:trPr>
        <w:tc>
          <w:tcPr>
            <w:tcW w:w="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95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>Indicatori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" w:line="235" w:lineRule="auto"/>
              <w:ind w:right="-2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1 - 3</w:t>
            </w:r>
          </w:p>
          <w:p w:rsidR="00C452CC" w:rsidRDefault="009651E0">
            <w:pPr>
              <w:widowControl w:val="0"/>
              <w:spacing w:line="206" w:lineRule="auto"/>
              <w:ind w:right="-2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GRAVEMENTE INS.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" w:line="235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</w:t>
            </w:r>
          </w:p>
          <w:p w:rsidR="00C452CC" w:rsidRDefault="009651E0">
            <w:pPr>
              <w:widowControl w:val="0"/>
              <w:spacing w:line="206" w:lineRule="auto"/>
              <w:ind w:left="-59" w:right="-163" w:firstLine="59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INSUFFICIENTE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" w:line="235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</w:t>
            </w:r>
          </w:p>
          <w:p w:rsidR="00C452CC" w:rsidRDefault="009651E0">
            <w:pPr>
              <w:widowControl w:val="0"/>
              <w:spacing w:line="206" w:lineRule="auto"/>
              <w:ind w:right="128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MEDIOCRE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" w:line="235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</w:t>
            </w:r>
          </w:p>
          <w:p w:rsidR="00C452CC" w:rsidRDefault="009651E0">
            <w:pPr>
              <w:widowControl w:val="0"/>
              <w:spacing w:line="206" w:lineRule="auto"/>
              <w:ind w:right="13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SUFFICIENTE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" w:line="235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</w:t>
            </w:r>
          </w:p>
          <w:p w:rsidR="00C452CC" w:rsidRDefault="009651E0">
            <w:pPr>
              <w:widowControl w:val="0"/>
              <w:spacing w:line="206" w:lineRule="auto"/>
              <w:ind w:right="105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DISCRETO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" w:line="235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</w:t>
            </w:r>
          </w:p>
          <w:p w:rsidR="00C452CC" w:rsidRDefault="009651E0">
            <w:pPr>
              <w:widowControl w:val="0"/>
              <w:spacing w:line="206" w:lineRule="auto"/>
              <w:ind w:right="188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BUONO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" w:line="235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9</w:t>
            </w:r>
          </w:p>
          <w:p w:rsidR="00C452CC" w:rsidRDefault="009651E0">
            <w:pPr>
              <w:widowControl w:val="0"/>
              <w:spacing w:line="206" w:lineRule="auto"/>
              <w:ind w:right="41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DISTINTO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" w:line="235" w:lineRule="auto"/>
              <w:ind w:right="45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</w:p>
          <w:p w:rsidR="00C452CC" w:rsidRDefault="009651E0">
            <w:pPr>
              <w:widowControl w:val="0"/>
              <w:spacing w:line="206" w:lineRule="auto"/>
              <w:ind w:right="458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OTTIMO</w:t>
            </w:r>
          </w:p>
        </w:tc>
      </w:tr>
      <w:tr w:rsidR="00C452CC">
        <w:trPr>
          <w:trHeight w:val="548"/>
        </w:trPr>
        <w:tc>
          <w:tcPr>
            <w:tcW w:w="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2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CONOSCENZE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numPr>
                <w:ilvl w:val="0"/>
                <w:numId w:val="5"/>
              </w:numPr>
              <w:tabs>
                <w:tab w:val="left" w:pos="269"/>
              </w:tabs>
              <w:spacing w:before="1"/>
              <w:ind w:left="353" w:right="474"/>
              <w:jc w:val="both"/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Conoscere i principi su cui si fonda la convivenza: ad esempio, regola, norma, patto, condivisione,</w:t>
            </w:r>
          </w:p>
          <w:p w:rsidR="00C452CC" w:rsidRDefault="009651E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353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diritto, dovere, negoziazione, votazione,</w:t>
            </w:r>
          </w:p>
          <w:p w:rsidR="00C452CC" w:rsidRDefault="009651E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353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rappresentanza…</w:t>
            </w:r>
          </w:p>
          <w:p w:rsidR="00C452CC" w:rsidRDefault="009651E0">
            <w:pPr>
              <w:widowControl w:val="0"/>
              <w:numPr>
                <w:ilvl w:val="0"/>
                <w:numId w:val="5"/>
              </w:numPr>
              <w:tabs>
                <w:tab w:val="left" w:pos="188"/>
              </w:tabs>
              <w:spacing w:before="1"/>
              <w:ind w:left="353" w:right="177"/>
              <w:jc w:val="both"/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Conoscere l’organizzazione costituzionale ed amministrativa del nostro Paese per rispondere ai propri doveri di cittadino ed esercitare con consapevolezza i propri diritti politici a livello territoriale e nazionale.</w:t>
            </w:r>
          </w:p>
          <w:p w:rsidR="00C452CC" w:rsidRDefault="009651E0">
            <w:pPr>
              <w:widowControl w:val="0"/>
              <w:numPr>
                <w:ilvl w:val="0"/>
                <w:numId w:val="5"/>
              </w:numPr>
              <w:tabs>
                <w:tab w:val="left" w:pos="188"/>
              </w:tabs>
              <w:spacing w:before="1"/>
              <w:ind w:left="353" w:right="177"/>
              <w:jc w:val="both"/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Conoscere i valori che ispirano gli ordinamenti comunitari e internazionali, nonché i loro compiti e funzioni essenziali</w:t>
            </w:r>
          </w:p>
          <w:p w:rsidR="00C452CC" w:rsidRDefault="009651E0">
            <w:pPr>
              <w:widowControl w:val="0"/>
              <w:numPr>
                <w:ilvl w:val="0"/>
                <w:numId w:val="5"/>
              </w:numPr>
              <w:tabs>
                <w:tab w:val="left" w:pos="247"/>
              </w:tabs>
              <w:spacing w:before="60"/>
              <w:ind w:left="353" w:right="261"/>
              <w:jc w:val="both"/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Conoscere gli obiettivi dell’Agenda 2030 per lo sviluppo sostenibile (2015), i principi per la tutela del patrimonio ambientale, il rispetto e la valorizzazione del patrimonio culturale e dei beni pubblici comuni…</w:t>
            </w:r>
          </w:p>
          <w:p w:rsidR="00C452CC" w:rsidRDefault="009651E0">
            <w:pPr>
              <w:widowControl w:val="0"/>
              <w:numPr>
                <w:ilvl w:val="0"/>
                <w:numId w:val="5"/>
              </w:numPr>
              <w:tabs>
                <w:tab w:val="left" w:pos="247"/>
              </w:tabs>
              <w:spacing w:before="59"/>
              <w:ind w:left="353" w:right="265"/>
              <w:jc w:val="both"/>
              <w:rPr>
                <w:rFonts w:ascii="Noto Sans Symbols" w:eastAsia="Noto Sans Symbols" w:hAnsi="Noto Sans Symbols" w:cs="Noto Sans Symbols"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Conoscere diritti e doveri del cittadino nel mondo digi- tale, le norme comportamentali da osservare nell'ambito dell'utilizzo delle tecnologie digitali e dell'interazione in ambienti digitali…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18"/>
              <w:ind w:right="141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Le conoscenze sui temi proposti non sono presenti.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18"/>
              <w:ind w:right="55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Le conoscenze sui temi proposti sono episodiche, frammentarie e non consolidate, recuperabili</w:t>
            </w:r>
          </w:p>
          <w:p w:rsidR="00C452CC" w:rsidRDefault="009651E0">
            <w:pPr>
              <w:widowControl w:val="0"/>
              <w:ind w:right="119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con difficoltà, con l’aiuto e il costante stimolo del docente.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18"/>
              <w:ind w:right="61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Le conoscenze sui temi proposti sono minime, organizzabili e recuperabili con l’aiuto del docente.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18"/>
              <w:ind w:right="58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Le conoscenze sui temi proposti sono essenziali, organizzabili e recuperabili con qualche aiuto del docente o dei compagni.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18"/>
              <w:ind w:right="52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Le conoscenze sui temi proposti sono sufficientemente consolidate, organizzate e recuperabili con il supporto di mappe o schemi forniti dal docente.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18"/>
              <w:ind w:right="76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Le conoscenze sui temi proposti sono consoli- date e organizzate.</w:t>
            </w:r>
          </w:p>
          <w:p w:rsidR="00C452CC" w:rsidRDefault="009651E0">
            <w:pPr>
              <w:widowControl w:val="0"/>
              <w:spacing w:before="117"/>
              <w:ind w:right="51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L’alunno sa recuperarle in modo auto- nomo e utilizzarle</w:t>
            </w:r>
          </w:p>
          <w:p w:rsidR="00C452CC" w:rsidRDefault="009651E0">
            <w:pPr>
              <w:widowControl w:val="0"/>
              <w:spacing w:before="4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nel lavoro.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18"/>
              <w:ind w:right="61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Le conoscenze sui temi proposti sono esaurienti, consolidate e bene organizzate.</w:t>
            </w:r>
          </w:p>
          <w:p w:rsidR="00C452CC" w:rsidRDefault="009651E0">
            <w:pPr>
              <w:widowControl w:val="0"/>
              <w:spacing w:before="119"/>
              <w:ind w:right="118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L’alunno sa recuperarle, metterle in relazione in modo auto- nomo e utilizzarle nel lavoro.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18"/>
              <w:ind w:right="57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Le conoscenze sui temi proposti sono complete, consolidate, bene organizzate.</w:t>
            </w:r>
          </w:p>
          <w:p w:rsidR="00C452CC" w:rsidRDefault="009651E0">
            <w:pPr>
              <w:widowControl w:val="0"/>
              <w:spacing w:before="119"/>
              <w:ind w:right="36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L’alunno sa recuperarle e metterle in relazione in modo autonomo, riferirle anche servendosi di diagrammi, mappe, schemi e utilizzarle nel </w:t>
            </w:r>
            <w:r>
              <w:rPr>
                <w:color w:val="000000"/>
                <w:sz w:val="16"/>
                <w:szCs w:val="16"/>
              </w:rPr>
              <w:lastRenderedPageBreak/>
              <w:t>lavoro anche in contesti nuovi.</w:t>
            </w:r>
          </w:p>
        </w:tc>
      </w:tr>
    </w:tbl>
    <w:p w:rsidR="00C452CC" w:rsidRDefault="009651E0">
      <w:pPr>
        <w:widowControl w:val="0"/>
        <w:spacing w:before="1"/>
        <w:rPr>
          <w:color w:val="000000"/>
          <w:sz w:val="18"/>
          <w:szCs w:val="18"/>
        </w:rPr>
      </w:pPr>
      <w:r>
        <w:rPr>
          <w:color w:val="000000"/>
        </w:rPr>
        <w:lastRenderedPageBreak/>
        <w:t xml:space="preserve">* </w:t>
      </w:r>
      <w:r>
        <w:rPr>
          <w:color w:val="000000"/>
          <w:sz w:val="16"/>
          <w:szCs w:val="16"/>
        </w:rPr>
        <w:t>MACROTEMATICHE ALL</w:t>
      </w:r>
      <w:r>
        <w:rPr>
          <w:color w:val="000000"/>
        </w:rPr>
        <w:t>’</w:t>
      </w:r>
      <w:r>
        <w:rPr>
          <w:color w:val="000000"/>
          <w:sz w:val="16"/>
          <w:szCs w:val="16"/>
        </w:rPr>
        <w:t xml:space="preserve">INTERNO DELLE QUALI IL CONSIGLIO DI CLASSE SELEZIONERÁ ED ESPLICITERÁ LE CONOSCENZE EFFETTIVAMENTE SONDATE NELLA PROVA </w:t>
      </w:r>
      <w:r>
        <w:rPr>
          <w:color w:val="000000"/>
          <w:sz w:val="18"/>
          <w:szCs w:val="18"/>
        </w:rPr>
        <w:t>(</w:t>
      </w:r>
      <w:r>
        <w:rPr>
          <w:color w:val="000000"/>
          <w:sz w:val="16"/>
          <w:szCs w:val="16"/>
        </w:rPr>
        <w:t>adattando gli indicatori al percorso svolto, oggetto di verifica</w:t>
      </w:r>
      <w:r>
        <w:rPr>
          <w:color w:val="000000"/>
          <w:sz w:val="18"/>
          <w:szCs w:val="18"/>
        </w:rPr>
        <w:t>)</w:t>
      </w:r>
    </w:p>
    <w:p w:rsidR="00C452CC" w:rsidRDefault="00C452CC">
      <w:pPr>
        <w:widowControl w:val="0"/>
        <w:spacing w:before="1"/>
        <w:rPr>
          <w:color w:val="000000"/>
          <w:sz w:val="18"/>
          <w:szCs w:val="18"/>
        </w:rPr>
      </w:pPr>
    </w:p>
    <w:p w:rsidR="00C452CC" w:rsidRDefault="00C452CC">
      <w:pPr>
        <w:widowControl w:val="0"/>
        <w:spacing w:before="1"/>
        <w:rPr>
          <w:color w:val="000000"/>
          <w:sz w:val="18"/>
          <w:szCs w:val="18"/>
        </w:rPr>
      </w:pPr>
    </w:p>
    <w:tbl>
      <w:tblPr>
        <w:tblStyle w:val="afff9"/>
        <w:tblW w:w="15614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0"/>
        <w:gridCol w:w="3724"/>
        <w:gridCol w:w="1984"/>
        <w:gridCol w:w="1276"/>
        <w:gridCol w:w="1134"/>
        <w:gridCol w:w="1276"/>
        <w:gridCol w:w="1275"/>
        <w:gridCol w:w="1134"/>
        <w:gridCol w:w="1418"/>
        <w:gridCol w:w="1843"/>
      </w:tblGrid>
      <w:tr w:rsidR="00C452CC">
        <w:trPr>
          <w:trHeight w:val="347"/>
        </w:trPr>
        <w:tc>
          <w:tcPr>
            <w:tcW w:w="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C452C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bookmarkStart w:id="3" w:name="_heading=h.gjdgxs" w:colFirst="0" w:colLast="0"/>
            <w:bookmarkEnd w:id="3"/>
          </w:p>
        </w:tc>
        <w:tc>
          <w:tcPr>
            <w:tcW w:w="3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LIVELLO DI COMPETENZA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NON ACQUISITO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 FASE DI ACQUISIZIONE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DI BASE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INTERMEDIO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ind w:right="1045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AVANZATO</w:t>
            </w:r>
          </w:p>
        </w:tc>
      </w:tr>
      <w:tr w:rsidR="00C452CC">
        <w:trPr>
          <w:trHeight w:val="462"/>
        </w:trPr>
        <w:tc>
          <w:tcPr>
            <w:tcW w:w="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3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95"/>
              <w:ind w:right="31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>Indicatori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6" w:line="232" w:lineRule="auto"/>
              <w:ind w:right="1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1 - 3</w:t>
            </w:r>
          </w:p>
          <w:p w:rsidR="00C452CC" w:rsidRDefault="009651E0">
            <w:pPr>
              <w:widowControl w:val="0"/>
              <w:spacing w:line="201" w:lineRule="auto"/>
              <w:ind w:right="1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GRAVEMENTE INS.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6" w:line="232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</w:t>
            </w:r>
          </w:p>
          <w:p w:rsidR="00C452CC" w:rsidRDefault="009651E0">
            <w:pPr>
              <w:widowControl w:val="0"/>
              <w:spacing w:line="201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INSUFFICIENTE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6" w:line="232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</w:t>
            </w:r>
          </w:p>
          <w:p w:rsidR="00C452CC" w:rsidRDefault="009651E0">
            <w:pPr>
              <w:widowControl w:val="0"/>
              <w:spacing w:line="201" w:lineRule="auto"/>
              <w:ind w:right="2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MEDIOCRE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6" w:line="232" w:lineRule="auto"/>
              <w:ind w:right="-105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</w:t>
            </w:r>
          </w:p>
          <w:p w:rsidR="00C452CC" w:rsidRDefault="009651E0">
            <w:pPr>
              <w:widowControl w:val="0"/>
              <w:spacing w:line="201" w:lineRule="auto"/>
              <w:ind w:right="-105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SUFFICIENTE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6" w:line="232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</w:t>
            </w:r>
          </w:p>
          <w:p w:rsidR="00C452CC" w:rsidRDefault="009651E0">
            <w:pPr>
              <w:widowControl w:val="0"/>
              <w:spacing w:line="201" w:lineRule="auto"/>
              <w:ind w:right="10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DISCRETO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6" w:line="232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</w:t>
            </w:r>
          </w:p>
          <w:p w:rsidR="00C452CC" w:rsidRDefault="009651E0">
            <w:pPr>
              <w:widowControl w:val="0"/>
              <w:spacing w:line="201" w:lineRule="auto"/>
              <w:ind w:right="178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BUONO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6" w:line="232" w:lineRule="auto"/>
              <w:ind w:right="-11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9</w:t>
            </w:r>
          </w:p>
          <w:p w:rsidR="00C452CC" w:rsidRDefault="009651E0">
            <w:pPr>
              <w:widowControl w:val="0"/>
              <w:spacing w:line="201" w:lineRule="auto"/>
              <w:ind w:right="-11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DISTINTO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6" w:line="232" w:lineRule="auto"/>
              <w:ind w:right="39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</w:p>
          <w:p w:rsidR="00C452CC" w:rsidRDefault="009651E0">
            <w:pPr>
              <w:widowControl w:val="0"/>
              <w:spacing w:line="201" w:lineRule="auto"/>
              <w:ind w:right="39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OTTIMO</w:t>
            </w:r>
          </w:p>
        </w:tc>
      </w:tr>
      <w:tr w:rsidR="00C452CC">
        <w:trPr>
          <w:trHeight w:val="334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36"/>
              <w:ind w:right="165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ABILITÁ</w:t>
            </w:r>
          </w:p>
        </w:tc>
        <w:tc>
          <w:tcPr>
            <w:tcW w:w="3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numPr>
                <w:ilvl w:val="0"/>
                <w:numId w:val="2"/>
              </w:numPr>
              <w:tabs>
                <w:tab w:val="left" w:pos="266"/>
              </w:tabs>
              <w:ind w:left="0" w:right="134" w:firstLine="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Individuare e saper riferire gli aspetti connessi alla cittadinanza attiva relativamente alle tematiche affrontate nelle diverse discipline.</w:t>
            </w:r>
          </w:p>
          <w:p w:rsidR="00C452CC" w:rsidRDefault="009651E0">
            <w:pPr>
              <w:widowControl w:val="0"/>
              <w:numPr>
                <w:ilvl w:val="0"/>
                <w:numId w:val="2"/>
              </w:numPr>
              <w:tabs>
                <w:tab w:val="left" w:pos="266"/>
              </w:tabs>
              <w:ind w:left="0" w:right="306" w:firstLine="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Applicare, nelle condotte quotidiane, i principi di sicurezza, sostenibilità, buona tecnica, salute, appresi nelle discipline.</w:t>
            </w:r>
          </w:p>
          <w:p w:rsidR="00C452CC" w:rsidRDefault="009651E0">
            <w:pPr>
              <w:widowControl w:val="0"/>
              <w:numPr>
                <w:ilvl w:val="0"/>
                <w:numId w:val="2"/>
              </w:numPr>
              <w:tabs>
                <w:tab w:val="left" w:pos="266"/>
              </w:tabs>
              <w:ind w:left="0" w:firstLine="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Saper riferire e riconoscere a partire dalla propria esperienza fino alla cronaca e ai temi di studio, i di-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ritti e i doveri delle persone; collegarli alla previsione delle Costituzioni, delle Carte internazionali, delle leggi, dei documenti di riferimento implicati nel percorso.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26" w:line="192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L’alunno non mette</w:t>
            </w:r>
          </w:p>
          <w:p w:rsidR="00C452CC" w:rsidRDefault="009651E0">
            <w:pPr>
              <w:widowControl w:val="0"/>
              <w:ind w:right="167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in atto, nemmeno con l’aiuto, lo stimolo e il supporto di insegnanti e compagni le abilità connesse ai temi trattati.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21"/>
              <w:ind w:right="58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L’alunno mette in atto solo in modo sporadico, con l’aiuto, lo stimolo e il supporto di insegnanti e compagni le abilità connesse ai temi trattati.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21"/>
              <w:ind w:right="103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L’alunno mette in atto le abilità connesse ai temi trattati solo grazie alla pro- pria esperienza diretta e con il supporto e lo stimolo del docente e dei compagni.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21"/>
              <w:ind w:right="98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L’alunno mette in atto le abilità connesse ai temi trattati nei casi più semplici e/o vicini alla propria diretta esperienza, altrimenti con l’aiuto del docente.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21"/>
              <w:ind w:right="6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L’alunno mette in atto in autonomia le abilità connesse ai temi trattati nei contesti più noti e vicini all’esperienza diretta.</w:t>
            </w:r>
          </w:p>
          <w:p w:rsidR="00C452CC" w:rsidRDefault="009651E0">
            <w:pPr>
              <w:widowControl w:val="0"/>
              <w:spacing w:before="121"/>
              <w:ind w:right="6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Con il supporto del docente, collega le esperienze ai testi studiati e ad altri contesti.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21"/>
              <w:ind w:right="69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L’alunno mette in atto in autonomia le abilità connesse ai temi trattati e sa collegare le conoscenze alle esperienze vis- sute, a quanto studiato e ai te- sti analizzati, con buona pertinenza.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22" w:line="235" w:lineRule="auto"/>
              <w:ind w:right="6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L’alunno mette in atto in autonomia le abilità connesse ai temi trattati e sa collegare le conoscenze alle esperienze vissute, a quanto studiato e ai testi analizzati, con buona pertinenza e completezza e apportando contributi per- sonali e originali.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21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L’alunno mette in atto in autonomia le abilità connesse ai temi trattati; collega le conoscenze tra loro, ne rileva i nessi e le rapporta a quanto studiato e alle esperienze concrete con pertinenza e completezza.</w:t>
            </w:r>
          </w:p>
          <w:p w:rsidR="00C452CC" w:rsidRDefault="009651E0">
            <w:pPr>
              <w:widowControl w:val="0"/>
              <w:spacing w:before="118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Generalizza le abilità a contesti nuovi.</w:t>
            </w:r>
          </w:p>
          <w:p w:rsidR="00C452CC" w:rsidRDefault="009651E0">
            <w:pPr>
              <w:widowControl w:val="0"/>
              <w:spacing w:before="121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Porta contributi personali e originali, utili an- che a migliorare le procedure, che è in grado di adattare al variare delle situa- zioni.</w:t>
            </w:r>
          </w:p>
        </w:tc>
      </w:tr>
    </w:tbl>
    <w:p w:rsidR="00C452CC" w:rsidRDefault="00C452CC">
      <w:pPr>
        <w:rPr>
          <w:sz w:val="2"/>
          <w:szCs w:val="2"/>
        </w:rPr>
      </w:pPr>
    </w:p>
    <w:p w:rsidR="00C452CC" w:rsidRDefault="00C452CC">
      <w:pPr>
        <w:widowControl w:val="0"/>
        <w:rPr>
          <w:sz w:val="24"/>
          <w:szCs w:val="24"/>
        </w:rPr>
      </w:pPr>
    </w:p>
    <w:p w:rsidR="00C452CC" w:rsidRDefault="00C452CC">
      <w:pPr>
        <w:widowControl w:val="0"/>
        <w:rPr>
          <w:sz w:val="24"/>
          <w:szCs w:val="24"/>
        </w:rPr>
      </w:pPr>
    </w:p>
    <w:p w:rsidR="00C452CC" w:rsidRDefault="00C452CC">
      <w:pPr>
        <w:widowControl w:val="0"/>
        <w:rPr>
          <w:sz w:val="24"/>
          <w:szCs w:val="24"/>
        </w:rPr>
      </w:pPr>
    </w:p>
    <w:p w:rsidR="00C452CC" w:rsidRDefault="00C452CC">
      <w:pPr>
        <w:widowControl w:val="0"/>
        <w:rPr>
          <w:sz w:val="24"/>
          <w:szCs w:val="24"/>
        </w:rPr>
      </w:pPr>
    </w:p>
    <w:p w:rsidR="00C452CC" w:rsidRDefault="00C452CC">
      <w:pPr>
        <w:widowControl w:val="0"/>
        <w:rPr>
          <w:sz w:val="24"/>
          <w:szCs w:val="24"/>
        </w:rPr>
      </w:pPr>
    </w:p>
    <w:tbl>
      <w:tblPr>
        <w:tblStyle w:val="afffa"/>
        <w:tblW w:w="1563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8"/>
        <w:gridCol w:w="3298"/>
        <w:gridCol w:w="1701"/>
        <w:gridCol w:w="1134"/>
        <w:gridCol w:w="1134"/>
        <w:gridCol w:w="1276"/>
        <w:gridCol w:w="1276"/>
        <w:gridCol w:w="1276"/>
        <w:gridCol w:w="1701"/>
        <w:gridCol w:w="2286"/>
      </w:tblGrid>
      <w:tr w:rsidR="00C452CC">
        <w:trPr>
          <w:trHeight w:val="340"/>
        </w:trPr>
        <w:tc>
          <w:tcPr>
            <w:tcW w:w="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C452C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LIVELLO DI COMPETENZA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NON ACQUISITO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 FASE DI ACQUISIZIONE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DI BASE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INTERMEDIO</w:t>
            </w:r>
          </w:p>
        </w:tc>
        <w:tc>
          <w:tcPr>
            <w:tcW w:w="3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0CC"/>
          </w:tcPr>
          <w:p w:rsidR="00C452CC" w:rsidRDefault="009651E0">
            <w:pPr>
              <w:widowControl w:val="0"/>
              <w:spacing w:before="40"/>
              <w:ind w:right="1045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AVANZATO</w:t>
            </w:r>
          </w:p>
        </w:tc>
      </w:tr>
      <w:tr w:rsidR="00C452CC">
        <w:trPr>
          <w:trHeight w:val="452"/>
        </w:trPr>
        <w:tc>
          <w:tcPr>
            <w:tcW w:w="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C45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95"/>
              <w:ind w:right="31"/>
              <w:jc w:val="center"/>
              <w:rPr>
                <w:b/>
                <w:i/>
                <w:color w:val="000000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>Indicatori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6" w:line="232" w:lineRule="auto"/>
              <w:ind w:right="1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1 - 3</w:t>
            </w:r>
          </w:p>
          <w:p w:rsidR="00C452CC" w:rsidRDefault="009651E0">
            <w:pPr>
              <w:widowControl w:val="0"/>
              <w:spacing w:line="201" w:lineRule="auto"/>
              <w:ind w:right="1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GRAVEMENTE INS.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6" w:line="232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</w:t>
            </w:r>
          </w:p>
          <w:p w:rsidR="00C452CC" w:rsidRDefault="009651E0">
            <w:pPr>
              <w:widowControl w:val="0"/>
              <w:spacing w:line="201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INSUFFICIENTE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6" w:line="232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5</w:t>
            </w:r>
          </w:p>
          <w:p w:rsidR="00C452CC" w:rsidRDefault="009651E0">
            <w:pPr>
              <w:widowControl w:val="0"/>
              <w:spacing w:line="201" w:lineRule="auto"/>
              <w:ind w:right="2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MEDIOCRE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6" w:line="232" w:lineRule="auto"/>
              <w:ind w:right="-105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</w:t>
            </w:r>
          </w:p>
          <w:p w:rsidR="00C452CC" w:rsidRDefault="009651E0">
            <w:pPr>
              <w:widowControl w:val="0"/>
              <w:spacing w:line="201" w:lineRule="auto"/>
              <w:ind w:right="-105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SUFFICIENTE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6" w:line="232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</w:t>
            </w:r>
          </w:p>
          <w:p w:rsidR="00C452CC" w:rsidRDefault="009651E0">
            <w:pPr>
              <w:widowControl w:val="0"/>
              <w:spacing w:line="201" w:lineRule="auto"/>
              <w:ind w:right="10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DISCRETO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6" w:line="232" w:lineRule="auto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</w:t>
            </w:r>
          </w:p>
          <w:p w:rsidR="00C452CC" w:rsidRDefault="009651E0">
            <w:pPr>
              <w:widowControl w:val="0"/>
              <w:spacing w:line="201" w:lineRule="auto"/>
              <w:ind w:right="178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BUONO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6" w:line="232" w:lineRule="auto"/>
              <w:ind w:right="-11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9</w:t>
            </w:r>
          </w:p>
          <w:p w:rsidR="00C452CC" w:rsidRDefault="009651E0">
            <w:pPr>
              <w:widowControl w:val="0"/>
              <w:spacing w:line="201" w:lineRule="auto"/>
              <w:ind w:right="-11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DISTINTO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6" w:line="232" w:lineRule="auto"/>
              <w:ind w:right="39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</w:t>
            </w:r>
          </w:p>
          <w:p w:rsidR="00C452CC" w:rsidRDefault="009651E0">
            <w:pPr>
              <w:widowControl w:val="0"/>
              <w:spacing w:line="201" w:lineRule="auto"/>
              <w:ind w:right="39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OTTIMO</w:t>
            </w:r>
          </w:p>
        </w:tc>
      </w:tr>
      <w:tr w:rsidR="00C452CC">
        <w:trPr>
          <w:trHeight w:val="1052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36"/>
              <w:ind w:right="1656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ATTEGGIAMENTI </w:t>
            </w:r>
            <w:r>
              <w:rPr>
                <w:color w:val="000000"/>
                <w:sz w:val="16"/>
                <w:szCs w:val="16"/>
              </w:rPr>
              <w:t xml:space="preserve">/ </w:t>
            </w:r>
            <w:r>
              <w:rPr>
                <w:b/>
                <w:color w:val="000000"/>
                <w:sz w:val="16"/>
                <w:szCs w:val="16"/>
              </w:rPr>
              <w:t>COMPOR</w:t>
            </w:r>
            <w:r>
              <w:rPr>
                <w:b/>
                <w:color w:val="000000"/>
                <w:sz w:val="16"/>
                <w:szCs w:val="16"/>
              </w:rPr>
              <w:lastRenderedPageBreak/>
              <w:t>TAMENTI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numPr>
                <w:ilvl w:val="0"/>
                <w:numId w:val="4"/>
              </w:numPr>
              <w:tabs>
                <w:tab w:val="left" w:pos="269"/>
              </w:tabs>
              <w:spacing w:before="8"/>
              <w:ind w:left="0" w:right="33" w:firstLine="3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Essere consapevole del valore e delle regole della vita democratica anche attraverso l’adozione di comportamenti coerenti con i doveri previsti dai propri ruoli e compiti.</w:t>
            </w:r>
          </w:p>
          <w:p w:rsidR="00C452CC" w:rsidRDefault="009651E0">
            <w:pPr>
              <w:widowControl w:val="0"/>
              <w:numPr>
                <w:ilvl w:val="0"/>
                <w:numId w:val="4"/>
              </w:numPr>
              <w:tabs>
                <w:tab w:val="left" w:pos="269"/>
              </w:tabs>
              <w:spacing w:before="3"/>
              <w:ind w:left="0" w:right="33" w:firstLine="3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Esercitare correttamente le modalità di rappresentanza, di delega, di rispetto degli impegni assunti e fatti propri attraverso la partecipazione attiva, collaborativa e democratica alla vita  della comunità scolastica, del proprio territorio e non solo.</w:t>
            </w:r>
          </w:p>
          <w:p w:rsidR="00C452CC" w:rsidRDefault="009651E0">
            <w:pPr>
              <w:widowControl w:val="0"/>
              <w:numPr>
                <w:ilvl w:val="0"/>
                <w:numId w:val="4"/>
              </w:numPr>
              <w:tabs>
                <w:tab w:val="left" w:pos="269"/>
              </w:tabs>
              <w:ind w:left="0" w:right="33" w:firstLine="34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Assumere comportamenti nel rispetto delle diversità personali, culturali, di genere, della sostenibilità, della salvaguardia delle risorse naturali, dei principi della cittadinanza digitale,</w:t>
            </w:r>
          </w:p>
          <w:p w:rsidR="00C452CC" w:rsidRDefault="009651E0">
            <w:pPr>
              <w:widowControl w:val="0"/>
              <w:ind w:right="33" w:firstLine="34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dei beni comuni, della salute, del benessere e della sicurezza propri e altrui.</w:t>
            </w:r>
          </w:p>
          <w:p w:rsidR="00C452CC" w:rsidRDefault="009651E0">
            <w:pPr>
              <w:widowControl w:val="0"/>
              <w:numPr>
                <w:ilvl w:val="0"/>
                <w:numId w:val="4"/>
              </w:numPr>
              <w:tabs>
                <w:tab w:val="left" w:pos="266"/>
              </w:tabs>
              <w:spacing w:before="4"/>
              <w:ind w:left="0" w:right="33" w:firstLine="3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Cogliere la complessità dei problemi esistenziali, morali, politici, sociali, economici e scientifici e formulare risposte personali argomentate.</w:t>
            </w:r>
          </w:p>
          <w:p w:rsidR="00C452CC" w:rsidRDefault="009651E0">
            <w:pPr>
              <w:widowControl w:val="0"/>
              <w:numPr>
                <w:ilvl w:val="0"/>
                <w:numId w:val="4"/>
              </w:numPr>
              <w:tabs>
                <w:tab w:val="left" w:pos="266"/>
              </w:tabs>
              <w:spacing w:before="4"/>
              <w:ind w:left="0" w:right="33" w:firstLine="34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Collaborare ed interagire positivamente con gli al- tri, mostrando capacità di negoziazione e di compro- messo per il raggiungimento di obiettivi coerenti con il bene comune.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 w:right="5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L’alunno adotta comportamenti e atteggiamenti incoerenti con</w:t>
            </w:r>
          </w:p>
          <w:p w:rsidR="00C452CC" w:rsidRDefault="0096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5" w:right="3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16"/>
                <w:szCs w:val="16"/>
              </w:rPr>
              <w:t>l’educazione civica. Non si presenta, non partecipa,</w:t>
            </w:r>
          </w:p>
          <w:p w:rsidR="00C452CC" w:rsidRDefault="0096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16"/>
                <w:szCs w:val="16"/>
              </w:rPr>
              <w:t>si rifiuta di collaborare e interagire positivamente</w:t>
            </w:r>
          </w:p>
          <w:p w:rsidR="00C452CC" w:rsidRDefault="0096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16"/>
                <w:szCs w:val="16"/>
              </w:rPr>
              <w:t>con gli altri.</w:t>
            </w:r>
          </w:p>
          <w:p w:rsidR="00C452CC" w:rsidRDefault="00C452CC">
            <w:pPr>
              <w:widowControl w:val="0"/>
              <w:tabs>
                <w:tab w:val="left" w:pos="269"/>
              </w:tabs>
              <w:ind w:left="34" w:right="33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L’alunno adotta in modo spora- dico comporta- menti e atteggiamenti coerenti con l’educazione civica e ha bisogno di costanti richiami e sollecitazioni degli adulti.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18"/>
              <w:ind w:right="-10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L’alunno non sempre adotta comportamenti e atteggiamenti coerenti con l’educazione civica.</w:t>
            </w:r>
          </w:p>
          <w:p w:rsidR="00C452CC" w:rsidRDefault="009651E0">
            <w:pPr>
              <w:widowControl w:val="0"/>
              <w:spacing w:before="121"/>
              <w:ind w:right="33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Acquisisce consapevolezza della distanza tra i propri atteggiamenti e comportamenti e quelli civica- mente auspicati, con la sollecita- </w:t>
            </w:r>
            <w:r>
              <w:rPr>
                <w:color w:val="000000"/>
                <w:sz w:val="16"/>
                <w:szCs w:val="16"/>
              </w:rPr>
              <w:lastRenderedPageBreak/>
              <w:t>zione degli adulti.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18"/>
              <w:ind w:left="54" w:right="-10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L’alunno general- mente adotta comportamenti e atteggiamenti coerenti con l’educazione civica e rivela consapevolezza e capacità di riflessione in materia, con lo stimolo de- gli adulti.</w:t>
            </w:r>
          </w:p>
          <w:p w:rsidR="00C452CC" w:rsidRDefault="009651E0">
            <w:pPr>
              <w:widowControl w:val="0"/>
              <w:spacing w:before="121"/>
              <w:ind w:right="98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Porta a termine consegne e responsabilità affidate, con il supporto degli </w:t>
            </w:r>
            <w:r>
              <w:rPr>
                <w:color w:val="000000"/>
                <w:sz w:val="16"/>
                <w:szCs w:val="16"/>
              </w:rPr>
              <w:lastRenderedPageBreak/>
              <w:t>adulti.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18"/>
              <w:ind w:left="5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L’alunno generalmente adotta comporta- menti e atteggiamenti coerenti con l’educazione civica in autonomia e mostra di averne una sufficiente consapevolezza attraverso le riflessioni personali.</w:t>
            </w:r>
          </w:p>
          <w:p w:rsidR="00C452CC" w:rsidRDefault="009651E0">
            <w:pPr>
              <w:widowControl w:val="0"/>
              <w:spacing w:before="121"/>
              <w:ind w:right="60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Assume le responsabilità che gli vengono </w:t>
            </w:r>
            <w:r>
              <w:rPr>
                <w:color w:val="000000"/>
                <w:sz w:val="16"/>
                <w:szCs w:val="16"/>
              </w:rPr>
              <w:lastRenderedPageBreak/>
              <w:t>affidate, che onora con la supervisione degli adulti o il con- tributo dei compagni.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21"/>
              <w:ind w:right="69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 xml:space="preserve">L’alunno adotta solitamente, dentro e fuori di scuola, comportamenti e atteggiamenti coerenti con l’educazione civica e mostra di averne buona consapevolezza che rivela nelle riflessioni per- sonali, nelle argomenta- zioni e nelle </w:t>
            </w:r>
            <w:r>
              <w:rPr>
                <w:color w:val="000000"/>
                <w:sz w:val="16"/>
                <w:szCs w:val="16"/>
              </w:rPr>
              <w:lastRenderedPageBreak/>
              <w:t>discussioni. Assume con scrupolo le responsabilità che gli vengono affidate.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widowControl w:val="0"/>
              <w:spacing w:before="118"/>
              <w:ind w:left="55" w:right="7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L’alunno adotta regolarmente, dentro e fuori di scuola, comportamenti e atteggiamenti coerenti con l’educazione civica e mostra di averne completa consapevolezza, che rivela nelle riflessioni personali, nelle argomentazioni e nelle discussioni.</w:t>
            </w:r>
          </w:p>
          <w:p w:rsidR="00C452CC" w:rsidRDefault="009651E0">
            <w:pPr>
              <w:widowControl w:val="0"/>
              <w:spacing w:before="5"/>
              <w:ind w:left="55" w:right="69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Mostra capacità di rielaborazione delle questioni e di generalizzazione </w:t>
            </w:r>
            <w:r>
              <w:rPr>
                <w:color w:val="000000"/>
                <w:sz w:val="16"/>
                <w:szCs w:val="16"/>
              </w:rPr>
              <w:lastRenderedPageBreak/>
              <w:t>delle condotte in contesti noti.</w:t>
            </w:r>
          </w:p>
          <w:p w:rsidR="00C452CC" w:rsidRDefault="009651E0">
            <w:pPr>
              <w:widowControl w:val="0"/>
              <w:spacing w:before="122" w:line="235" w:lineRule="auto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Si assume responsabilità nel lavoro e verso il gruppo.</w:t>
            </w:r>
          </w:p>
        </w:tc>
        <w:tc>
          <w:tcPr>
            <w:tcW w:w="2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2CC" w:rsidRDefault="0096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51" w:right="2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L’alunno adotta sempre, dentro e fuori di scuola, comportamenti e atteggiamenti coerenti con l’educazione civica e mostra di averne completa</w:t>
            </w:r>
          </w:p>
          <w:p w:rsidR="00C452CC" w:rsidRDefault="0096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1" w:right="1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16"/>
                <w:szCs w:val="16"/>
              </w:rPr>
              <w:t>consapevolezza, che rivela nelle riflessioni personali, nelle argomentazioni e nelle discussioni.</w:t>
            </w:r>
          </w:p>
          <w:p w:rsidR="00C452CC" w:rsidRDefault="0096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51" w:right="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16"/>
                <w:szCs w:val="16"/>
              </w:rPr>
              <w:t>Mostra capacità di rielaborazione delle questioni e di generalizzazione delle condotte in contesti diversi e nuovi.</w:t>
            </w:r>
          </w:p>
          <w:p w:rsidR="00C452CC" w:rsidRDefault="009651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51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16"/>
                <w:szCs w:val="16"/>
              </w:rPr>
              <w:t xml:space="preserve">Porta contributi per- sonali e originali, proposte di migliora- mento, si assume responsabilità verso il lavoro, le altre per- sone, la </w:t>
            </w:r>
            <w:r>
              <w:rPr>
                <w:color w:val="000000"/>
                <w:sz w:val="16"/>
                <w:szCs w:val="16"/>
              </w:rPr>
              <w:lastRenderedPageBreak/>
              <w:t>comunità ed esercita influenza po- sitiva sul gruppo.</w:t>
            </w:r>
          </w:p>
          <w:p w:rsidR="00C452CC" w:rsidRDefault="00C452CC">
            <w:pPr>
              <w:widowControl w:val="0"/>
              <w:spacing w:before="121"/>
              <w:jc w:val="both"/>
              <w:rPr>
                <w:color w:val="000000"/>
                <w:sz w:val="16"/>
                <w:szCs w:val="16"/>
              </w:rPr>
            </w:pPr>
          </w:p>
        </w:tc>
      </w:tr>
    </w:tbl>
    <w:p w:rsidR="00C452CC" w:rsidRDefault="00C452CC">
      <w:pPr>
        <w:tabs>
          <w:tab w:val="left" w:pos="2385"/>
        </w:tabs>
        <w:rPr>
          <w:sz w:val="16"/>
          <w:szCs w:val="16"/>
        </w:rPr>
      </w:pPr>
    </w:p>
    <w:sectPr w:rsidR="00C452CC">
      <w:pgSz w:w="16838" w:h="11906" w:orient="landscape"/>
      <w:pgMar w:top="907" w:right="536" w:bottom="907" w:left="56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00B" w:rsidRDefault="004C000B">
      <w:r>
        <w:separator/>
      </w:r>
    </w:p>
  </w:endnote>
  <w:endnote w:type="continuationSeparator" w:id="0">
    <w:p w:rsidR="004C000B" w:rsidRDefault="004C0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2CC" w:rsidRDefault="00C452C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2"/>
        <w:szCs w:val="22"/>
      </w:rPr>
    </w:pPr>
  </w:p>
  <w:tbl>
    <w:tblPr>
      <w:tblStyle w:val="afffc"/>
      <w:tblW w:w="10631" w:type="dxa"/>
      <w:jc w:val="center"/>
      <w:tblInd w:w="0" w:type="dxa"/>
      <w:tblBorders>
        <w:top w:val="single" w:sz="4" w:space="0" w:color="632423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261"/>
      <w:gridCol w:w="4536"/>
      <w:gridCol w:w="2834"/>
    </w:tblGrid>
    <w:tr w:rsidR="00C452CC">
      <w:trPr>
        <w:trHeight w:val="840"/>
        <w:jc w:val="center"/>
      </w:trPr>
      <w:tc>
        <w:tcPr>
          <w:tcW w:w="3261" w:type="dxa"/>
        </w:tcPr>
        <w:p w:rsidR="00C452CC" w:rsidRDefault="009651E0">
          <w:pPr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Liceo Scientifico con Curvatura Economico-Giuridica</w:t>
          </w:r>
        </w:p>
        <w:p w:rsidR="00C452CC" w:rsidRDefault="00C452CC">
          <w:pPr>
            <w:jc w:val="center"/>
            <w:rPr>
              <w:b/>
              <w:sz w:val="18"/>
              <w:szCs w:val="18"/>
            </w:rPr>
          </w:pPr>
        </w:p>
        <w:p w:rsidR="00C452CC" w:rsidRDefault="009651E0">
          <w:pPr>
            <w:jc w:val="center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1206128" cy="368361"/>
                <wp:effectExtent l="0" t="0" r="0" b="0"/>
                <wp:docPr id="18" name="image5.png" descr="vetrin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 descr="vetrina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128" cy="36836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C452CC" w:rsidRDefault="00C452CC">
          <w:pPr>
            <w:rPr>
              <w:color w:val="000000"/>
              <w:sz w:val="16"/>
              <w:szCs w:val="16"/>
            </w:rPr>
          </w:pPr>
        </w:p>
      </w:tc>
      <w:tc>
        <w:tcPr>
          <w:tcW w:w="4536" w:type="dxa"/>
        </w:tcPr>
        <w:p w:rsidR="00C452CC" w:rsidRDefault="009651E0">
          <w:pPr>
            <w:spacing w:after="120"/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Liceo Scientifico Biologico con Curvatura BIOMEDICA</w:t>
          </w:r>
        </w:p>
        <w:p w:rsidR="00C452CC" w:rsidRDefault="009651E0">
          <w:pPr>
            <w:jc w:val="center"/>
            <w:rPr>
              <w:sz w:val="16"/>
              <w:szCs w:val="16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1655809" cy="412721"/>
                <wp:effectExtent l="0" t="0" r="0" b="0"/>
                <wp:docPr id="21" name="image1.png" descr="889_ridott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889_ridotto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5809" cy="41272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1009528" cy="460149"/>
                <wp:effectExtent l="0" t="0" r="0" b="0"/>
                <wp:docPr id="20" name="image2.jpg" descr="C:\Users\direttore\Downloads\Prep centre logo_CMYK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direttore\Downloads\Prep centre logo_CMYK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528" cy="46014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4" w:type="dxa"/>
        </w:tcPr>
        <w:p w:rsidR="00C452CC" w:rsidRDefault="009651E0">
          <w:pPr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Liceo Scientifico con Progetto P-TECH</w:t>
          </w:r>
        </w:p>
        <w:p w:rsidR="00C452CC" w:rsidRDefault="00C452CC">
          <w:pPr>
            <w:rPr>
              <w:sz w:val="16"/>
              <w:szCs w:val="16"/>
            </w:rPr>
          </w:pPr>
        </w:p>
        <w:p w:rsidR="00C452CC" w:rsidRDefault="009651E0">
          <w:pPr>
            <w:jc w:val="center"/>
            <w:rPr>
              <w:color w:val="000000"/>
              <w:sz w:val="16"/>
              <w:szCs w:val="16"/>
            </w:rPr>
          </w:pP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>
                <wp:extent cx="778797" cy="277866"/>
                <wp:effectExtent l="0" t="0" r="0" b="0"/>
                <wp:docPr id="2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797" cy="2778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C452CC" w:rsidRDefault="00C452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00B" w:rsidRDefault="004C000B">
      <w:r>
        <w:separator/>
      </w:r>
    </w:p>
  </w:footnote>
  <w:footnote w:type="continuationSeparator" w:id="0">
    <w:p w:rsidR="004C000B" w:rsidRDefault="004C00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2CC" w:rsidRDefault="00C452C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16"/>
        <w:szCs w:val="16"/>
      </w:rPr>
    </w:pPr>
  </w:p>
  <w:tbl>
    <w:tblPr>
      <w:tblStyle w:val="afffb"/>
      <w:tblW w:w="10549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418"/>
      <w:gridCol w:w="7796"/>
      <w:gridCol w:w="1335"/>
    </w:tblGrid>
    <w:tr w:rsidR="00C452CC">
      <w:trPr>
        <w:trHeight w:val="1207"/>
        <w:jc w:val="center"/>
      </w:trPr>
      <w:tc>
        <w:tcPr>
          <w:tcW w:w="1418" w:type="dxa"/>
          <w:tcMar>
            <w:left w:w="0" w:type="dxa"/>
            <w:right w:w="0" w:type="dxa"/>
          </w:tcMar>
          <w:vAlign w:val="center"/>
        </w:tcPr>
        <w:p w:rsidR="00C452CC" w:rsidRDefault="009651E0">
          <w:pPr>
            <w:jc w:val="center"/>
            <w:rPr>
              <w:color w:val="000000"/>
              <w:sz w:val="16"/>
              <w:szCs w:val="16"/>
            </w:rPr>
          </w:pP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>
                <wp:extent cx="743175" cy="754267"/>
                <wp:effectExtent l="0" t="0" r="0" b="0"/>
                <wp:docPr id="17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175" cy="75426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  <w:vAlign w:val="center"/>
        </w:tcPr>
        <w:p w:rsidR="00C452CC" w:rsidRDefault="009651E0">
          <w:pPr>
            <w:spacing w:line="360" w:lineRule="auto"/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 xml:space="preserve">LICEO SCIENTIFICO DI STATO " G. BATTAGLINI" </w:t>
          </w:r>
        </w:p>
        <w:p w:rsidR="00C452CC" w:rsidRDefault="009651E0">
          <w:pPr>
            <w:jc w:val="center"/>
            <w:rPr>
              <w:b/>
              <w:i/>
              <w:sz w:val="18"/>
              <w:szCs w:val="18"/>
            </w:rPr>
          </w:pPr>
          <w:r>
            <w:rPr>
              <w:b/>
              <w:i/>
              <w:sz w:val="18"/>
              <w:szCs w:val="18"/>
            </w:rPr>
            <w:t xml:space="preserve">Liceo Scientifico Tradizionale – Liceo Scientifico Quadriennale  </w:t>
          </w:r>
        </w:p>
        <w:p w:rsidR="00C452CC" w:rsidRDefault="009651E0">
          <w:pPr>
            <w:spacing w:after="120"/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i/>
              <w:sz w:val="18"/>
              <w:szCs w:val="18"/>
            </w:rPr>
            <w:t>Liceo Scientifico Opzione Scienze Applicate</w:t>
          </w:r>
          <w:r>
            <w:rPr>
              <w:b/>
              <w:color w:val="000000"/>
              <w:sz w:val="16"/>
              <w:szCs w:val="16"/>
            </w:rPr>
            <w:t xml:space="preserve"> </w:t>
          </w:r>
        </w:p>
        <w:p w:rsidR="00C452CC" w:rsidRDefault="009651E0">
          <w:pPr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74123 - TARANTO - Corso Umberto I, n.106 </w:t>
          </w:r>
        </w:p>
        <w:p w:rsidR="00C452CC" w:rsidRDefault="009651E0">
          <w:pPr>
            <w:jc w:val="center"/>
            <w:rPr>
              <w:b/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Codice Fiscale: 80011710730  -  Codice  Meccanografico: TAPS03000T - Cambridge International School: IT959 </w:t>
          </w:r>
        </w:p>
        <w:p w:rsidR="00C452CC" w:rsidRDefault="009651E0">
          <w:pPr>
            <w:jc w:val="center"/>
            <w:rPr>
              <w:color w:val="0000FF"/>
              <w:sz w:val="16"/>
              <w:szCs w:val="16"/>
              <w:u w:val="single"/>
            </w:rPr>
          </w:pPr>
          <w:r>
            <w:rPr>
              <w:color w:val="000000"/>
              <w:sz w:val="16"/>
              <w:szCs w:val="16"/>
            </w:rPr>
            <w:t xml:space="preserve">http://www.battaglini.edu.it -  e-mail: </w:t>
          </w:r>
          <w:hyperlink r:id="rId2">
            <w:r>
              <w:rPr>
                <w:color w:val="0000FF"/>
                <w:sz w:val="16"/>
                <w:szCs w:val="16"/>
                <w:u w:val="single"/>
              </w:rPr>
              <w:t>taps03000t@istruzione.it</w:t>
            </w:r>
          </w:hyperlink>
          <w:r>
            <w:rPr>
              <w:color w:val="0000FF"/>
              <w:sz w:val="16"/>
              <w:szCs w:val="16"/>
            </w:rPr>
            <w:t xml:space="preserve">   </w:t>
          </w:r>
          <w:r>
            <w:rPr>
              <w:color w:val="000000"/>
              <w:sz w:val="16"/>
              <w:szCs w:val="16"/>
            </w:rPr>
            <w:t>PEC</w:t>
          </w:r>
          <w:r>
            <w:rPr>
              <w:color w:val="0000FF"/>
              <w:sz w:val="16"/>
              <w:szCs w:val="16"/>
            </w:rPr>
            <w:t xml:space="preserve">: </w:t>
          </w:r>
          <w:hyperlink r:id="rId3">
            <w:r>
              <w:rPr>
                <w:color w:val="0000FF"/>
                <w:sz w:val="16"/>
                <w:szCs w:val="16"/>
                <w:u w:val="single"/>
              </w:rPr>
              <w:t>taps03000t@pec.istruzione.it</w:t>
            </w:r>
          </w:hyperlink>
        </w:p>
        <w:p w:rsidR="00C452CC" w:rsidRDefault="009651E0">
          <w:pPr>
            <w:jc w:val="center"/>
            <w:rPr>
              <w:b/>
              <w:color w:val="0000FF"/>
              <w:sz w:val="16"/>
              <w:szCs w:val="16"/>
              <w:u w:val="single"/>
            </w:rPr>
          </w:pPr>
          <w:r>
            <w:rPr>
              <w:b/>
              <w:color w:val="000000"/>
              <w:sz w:val="16"/>
              <w:szCs w:val="16"/>
            </w:rPr>
            <w:t xml:space="preserve">tel: +39 099 4532054 </w:t>
          </w:r>
        </w:p>
      </w:tc>
      <w:tc>
        <w:tcPr>
          <w:tcW w:w="1335" w:type="dxa"/>
          <w:tcMar>
            <w:left w:w="0" w:type="dxa"/>
            <w:right w:w="0" w:type="dxa"/>
          </w:tcMar>
          <w:vAlign w:val="center"/>
        </w:tcPr>
        <w:p w:rsidR="00C452CC" w:rsidRDefault="009651E0">
          <w:pPr>
            <w:jc w:val="center"/>
            <w:rPr>
              <w:color w:val="000000"/>
              <w:sz w:val="16"/>
              <w:szCs w:val="16"/>
            </w:rPr>
          </w:pP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>
                <wp:extent cx="679135" cy="754594"/>
                <wp:effectExtent l="0" t="0" r="0" b="0"/>
                <wp:docPr id="19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9135" cy="75459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C452CC" w:rsidRDefault="00C452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3A7E"/>
    <w:multiLevelType w:val="multilevel"/>
    <w:tmpl w:val="7F1263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CAF425F"/>
    <w:multiLevelType w:val="multilevel"/>
    <w:tmpl w:val="FCE2F830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2519F2"/>
    <w:multiLevelType w:val="multilevel"/>
    <w:tmpl w:val="F80A49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2D674E7"/>
    <w:multiLevelType w:val="multilevel"/>
    <w:tmpl w:val="223498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8384E4E"/>
    <w:multiLevelType w:val="multilevel"/>
    <w:tmpl w:val="99B07928"/>
    <w:lvl w:ilvl="0">
      <w:numFmt w:val="bullet"/>
      <w:lvlText w:val="●"/>
      <w:lvlJc w:val="left"/>
      <w:pPr>
        <w:ind w:left="112" w:hanging="156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numFmt w:val="bullet"/>
      <w:lvlText w:val="•"/>
      <w:lvlJc w:val="left"/>
      <w:pPr>
        <w:ind w:left="559" w:hanging="156"/>
      </w:pPr>
    </w:lvl>
    <w:lvl w:ilvl="2">
      <w:numFmt w:val="bullet"/>
      <w:lvlText w:val="•"/>
      <w:lvlJc w:val="left"/>
      <w:pPr>
        <w:ind w:left="999" w:hanging="155"/>
      </w:pPr>
    </w:lvl>
    <w:lvl w:ilvl="3">
      <w:numFmt w:val="bullet"/>
      <w:lvlText w:val="•"/>
      <w:lvlJc w:val="left"/>
      <w:pPr>
        <w:ind w:left="1439" w:hanging="156"/>
      </w:pPr>
    </w:lvl>
    <w:lvl w:ilvl="4">
      <w:numFmt w:val="bullet"/>
      <w:lvlText w:val="•"/>
      <w:lvlJc w:val="left"/>
      <w:pPr>
        <w:ind w:left="1878" w:hanging="155"/>
      </w:pPr>
    </w:lvl>
    <w:lvl w:ilvl="5">
      <w:numFmt w:val="bullet"/>
      <w:lvlText w:val="•"/>
      <w:lvlJc w:val="left"/>
      <w:pPr>
        <w:ind w:left="2318" w:hanging="156"/>
      </w:pPr>
    </w:lvl>
    <w:lvl w:ilvl="6">
      <w:numFmt w:val="bullet"/>
      <w:lvlText w:val="•"/>
      <w:lvlJc w:val="left"/>
      <w:pPr>
        <w:ind w:left="2758" w:hanging="156"/>
      </w:pPr>
    </w:lvl>
    <w:lvl w:ilvl="7">
      <w:numFmt w:val="bullet"/>
      <w:lvlText w:val="•"/>
      <w:lvlJc w:val="left"/>
      <w:pPr>
        <w:ind w:left="3197" w:hanging="156"/>
      </w:pPr>
    </w:lvl>
    <w:lvl w:ilvl="8">
      <w:numFmt w:val="bullet"/>
      <w:lvlText w:val="•"/>
      <w:lvlJc w:val="left"/>
      <w:pPr>
        <w:ind w:left="3637" w:hanging="156"/>
      </w:pPr>
    </w:lvl>
  </w:abstractNum>
  <w:abstractNum w:abstractNumId="5" w15:restartNumberingAfterBreak="0">
    <w:nsid w:val="4A97439A"/>
    <w:multiLevelType w:val="multilevel"/>
    <w:tmpl w:val="5BC887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7FB4F24"/>
    <w:multiLevelType w:val="multilevel"/>
    <w:tmpl w:val="C58864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D871014"/>
    <w:multiLevelType w:val="multilevel"/>
    <w:tmpl w:val="04BE2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F535B56"/>
    <w:multiLevelType w:val="multilevel"/>
    <w:tmpl w:val="6F7EC548"/>
    <w:lvl w:ilvl="0">
      <w:numFmt w:val="bullet"/>
      <w:lvlText w:val="●"/>
      <w:lvlJc w:val="left"/>
      <w:pPr>
        <w:ind w:left="109" w:hanging="156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numFmt w:val="bullet"/>
      <w:lvlText w:val="•"/>
      <w:lvlJc w:val="left"/>
      <w:pPr>
        <w:ind w:left="540" w:hanging="156"/>
      </w:pPr>
    </w:lvl>
    <w:lvl w:ilvl="2">
      <w:numFmt w:val="bullet"/>
      <w:lvlText w:val="•"/>
      <w:lvlJc w:val="left"/>
      <w:pPr>
        <w:ind w:left="981" w:hanging="156"/>
      </w:pPr>
    </w:lvl>
    <w:lvl w:ilvl="3">
      <w:numFmt w:val="bullet"/>
      <w:lvlText w:val="•"/>
      <w:lvlJc w:val="left"/>
      <w:pPr>
        <w:ind w:left="1422" w:hanging="156"/>
      </w:pPr>
    </w:lvl>
    <w:lvl w:ilvl="4">
      <w:numFmt w:val="bullet"/>
      <w:lvlText w:val="•"/>
      <w:lvlJc w:val="left"/>
      <w:pPr>
        <w:ind w:left="1863" w:hanging="155"/>
      </w:pPr>
    </w:lvl>
    <w:lvl w:ilvl="5">
      <w:numFmt w:val="bullet"/>
      <w:lvlText w:val="•"/>
      <w:lvlJc w:val="left"/>
      <w:pPr>
        <w:ind w:left="2304" w:hanging="156"/>
      </w:pPr>
    </w:lvl>
    <w:lvl w:ilvl="6">
      <w:numFmt w:val="bullet"/>
      <w:lvlText w:val="•"/>
      <w:lvlJc w:val="left"/>
      <w:pPr>
        <w:ind w:left="2744" w:hanging="156"/>
      </w:pPr>
    </w:lvl>
    <w:lvl w:ilvl="7">
      <w:numFmt w:val="bullet"/>
      <w:lvlText w:val="•"/>
      <w:lvlJc w:val="left"/>
      <w:pPr>
        <w:ind w:left="3185" w:hanging="156"/>
      </w:pPr>
    </w:lvl>
    <w:lvl w:ilvl="8">
      <w:numFmt w:val="bullet"/>
      <w:lvlText w:val="•"/>
      <w:lvlJc w:val="left"/>
      <w:pPr>
        <w:ind w:left="3626" w:hanging="156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2CC"/>
    <w:rsid w:val="004C000B"/>
    <w:rsid w:val="009651E0"/>
    <w:rsid w:val="00986D23"/>
    <w:rsid w:val="00C452CC"/>
    <w:rsid w:val="00F1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AA75C7-C8C6-4213-AA4B-A55E0525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6847DB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5164B4"/>
    <w:pPr>
      <w:ind w:left="720"/>
      <w:contextualSpacing/>
    </w:pPr>
  </w:style>
  <w:style w:type="table" w:styleId="Grigliatabella">
    <w:name w:val="Table Grid"/>
    <w:basedOn w:val="Tabellanormale"/>
    <w:uiPriority w:val="59"/>
    <w:rsid w:val="00516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71CC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1CCB"/>
  </w:style>
  <w:style w:type="paragraph" w:styleId="Pidipagina">
    <w:name w:val="footer"/>
    <w:basedOn w:val="Normale"/>
    <w:link w:val="PidipaginaCarattere"/>
    <w:uiPriority w:val="99"/>
    <w:unhideWhenUsed/>
    <w:rsid w:val="00471CC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1CC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A7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A71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E90F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E90F0F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5905A4"/>
    <w:rPr>
      <w:b/>
      <w:bCs/>
    </w:rPr>
  </w:style>
  <w:style w:type="character" w:customStyle="1" w:styleId="markedcontent">
    <w:name w:val="markedcontent"/>
    <w:basedOn w:val="Carpredefinitoparagrafo"/>
    <w:rsid w:val="00331DD6"/>
  </w:style>
  <w:style w:type="table" w:customStyle="1" w:styleId="af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customStyle="1" w:styleId="Default">
    <w:name w:val="Default"/>
    <w:rsid w:val="001A4E38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5A5613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5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aps03000t@pec.istruzione.it" TargetMode="External"/><Relationship Id="rId2" Type="http://schemas.openxmlformats.org/officeDocument/2006/relationships/hyperlink" Target="mailto:taps03000t@istruzione.it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7Wjo+0sggUKB9VvXg9akoUAjwKw==">AMUW2mXXhczCD/wmwZqCPeyy4cc7mkskajXX5eQ3nyUPFNT+qiZSKCud1DOvJQmiS8cR4JrxjIw3QGiKNt+bgWCHRTTpxTWPCE2ELiVGqkru93sDw5XWIBRUTCpBbwqFQbTrzcUmol5BWgQ6v6yOyLwc984I4whGLg==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2121</Words>
  <Characters>12094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</dc:creator>
  <cp:lastModifiedBy>colap</cp:lastModifiedBy>
  <cp:revision>2</cp:revision>
  <dcterms:created xsi:type="dcterms:W3CDTF">2022-09-01T19:08:00Z</dcterms:created>
  <dcterms:modified xsi:type="dcterms:W3CDTF">2022-09-01T19:08:00Z</dcterms:modified>
</cp:coreProperties>
</file>